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D0A78D" w14:textId="77777777" w:rsidR="00E0208B" w:rsidRDefault="00046734" w:rsidP="008B2513">
      <w:pPr>
        <w:spacing w:line="240" w:lineRule="auto"/>
        <w:jc w:val="center"/>
        <w:rPr>
          <w:rFonts w:ascii="Times New Roman" w:hAnsi="Times New Roman" w:cs="Times New Roman"/>
          <w:b/>
          <w:sz w:val="28"/>
          <w:szCs w:val="28"/>
        </w:rPr>
      </w:pPr>
      <w:r>
        <w:rPr>
          <w:rFonts w:ascii="Times New Roman" w:hAnsi="Times New Roman" w:cs="Times New Roman"/>
          <w:b/>
          <w:sz w:val="28"/>
          <w:szCs w:val="28"/>
        </w:rPr>
        <w:t>Carnegie IR</w:t>
      </w:r>
      <w:r w:rsidR="001C219A" w:rsidRPr="001C219A">
        <w:rPr>
          <w:rFonts w:ascii="Times New Roman" w:hAnsi="Times New Roman" w:cs="Times New Roman"/>
          <w:b/>
          <w:sz w:val="28"/>
          <w:szCs w:val="28"/>
        </w:rPr>
        <w:t xml:space="preserve"> 2015 Annual Report</w:t>
      </w:r>
    </w:p>
    <w:p w14:paraId="108959D7" w14:textId="77777777" w:rsidR="003637E3" w:rsidRPr="001C219A" w:rsidRDefault="003637E3" w:rsidP="008B2513">
      <w:pPr>
        <w:spacing w:line="240" w:lineRule="auto"/>
        <w:jc w:val="center"/>
        <w:rPr>
          <w:rFonts w:ascii="Times New Roman" w:hAnsi="Times New Roman" w:cs="Times New Roman"/>
          <w:b/>
          <w:sz w:val="28"/>
          <w:szCs w:val="28"/>
        </w:rPr>
      </w:pPr>
      <w:r w:rsidRPr="001C219A">
        <w:rPr>
          <w:rFonts w:ascii="Times New Roman" w:hAnsi="Times New Roman" w:cs="Times New Roman"/>
          <w:b/>
          <w:sz w:val="28"/>
          <w:szCs w:val="28"/>
        </w:rPr>
        <w:t>COMPRES Facilities Comments</w:t>
      </w:r>
    </w:p>
    <w:p w14:paraId="60657A64" w14:textId="77777777" w:rsidR="001C219A" w:rsidRPr="001C219A" w:rsidRDefault="001C219A" w:rsidP="008B2513">
      <w:pPr>
        <w:spacing w:line="240" w:lineRule="auto"/>
        <w:rPr>
          <w:rFonts w:ascii="Times New Roman" w:hAnsi="Times New Roman" w:cs="Times New Roman"/>
          <w:sz w:val="24"/>
          <w:szCs w:val="24"/>
        </w:rPr>
      </w:pPr>
    </w:p>
    <w:p w14:paraId="00AA63DE" w14:textId="77777777" w:rsidR="001C219A" w:rsidRPr="002558DC" w:rsidRDefault="69E0BF90" w:rsidP="008B2513">
      <w:pPr>
        <w:spacing w:line="240" w:lineRule="auto"/>
        <w:rPr>
          <w:rFonts w:ascii="Times New Roman" w:hAnsi="Times New Roman" w:cs="Times New Roman"/>
          <w:b/>
          <w:sz w:val="24"/>
          <w:szCs w:val="24"/>
        </w:rPr>
      </w:pPr>
      <w:bookmarkStart w:id="0" w:name="_GoBack"/>
      <w:r w:rsidRPr="002558DC">
        <w:rPr>
          <w:rFonts w:ascii="Times New Roman" w:eastAsia="Times New Roman" w:hAnsi="Times New Roman" w:cs="Times New Roman"/>
          <w:b/>
          <w:sz w:val="24"/>
          <w:szCs w:val="24"/>
        </w:rPr>
        <w:t>Andy Campbell</w:t>
      </w:r>
    </w:p>
    <w:bookmarkEnd w:id="0"/>
    <w:p w14:paraId="7667DFE3" w14:textId="0B0B2E45" w:rsidR="69E0BF90" w:rsidRDefault="69E0BF90" w:rsidP="008B2513">
      <w:pPr>
        <w:spacing w:line="240" w:lineRule="auto"/>
      </w:pPr>
      <w:r w:rsidRPr="69E0BF90">
        <w:rPr>
          <w:rFonts w:ascii="Calibri" w:eastAsia="Calibri" w:hAnsi="Calibri" w:cs="Calibri"/>
        </w:rPr>
        <w:t>The first 3 science highlights offered here are nice Earth science examples. They didn't need to give the last two, which remind us that they do a lot of non-Earth science work that is still supported by COMPRES.</w:t>
      </w:r>
      <w:r>
        <w:br/>
      </w:r>
      <w:r>
        <w:br/>
      </w:r>
      <w:r w:rsidRPr="69E0BF90">
        <w:rPr>
          <w:rFonts w:ascii="Calibri" w:eastAsia="Calibri" w:hAnsi="Calibri" w:cs="Calibri"/>
        </w:rPr>
        <w:t xml:space="preserve">Has the PUA been signed for the IR lab at NSLS-II since this report was submitted? How did some users already obtain BNL user badges? </w:t>
      </w:r>
      <w:proofErr w:type="gramStart"/>
      <w:r w:rsidRPr="69E0BF90">
        <w:rPr>
          <w:rFonts w:ascii="Calibri" w:eastAsia="Calibri" w:hAnsi="Calibri" w:cs="Calibri"/>
        </w:rPr>
        <w:t>Through the CFN or some other facility?</w:t>
      </w:r>
      <w:proofErr w:type="gramEnd"/>
      <w:r>
        <w:br/>
      </w:r>
      <w:r>
        <w:br/>
      </w:r>
      <w:r w:rsidRPr="69E0BF90">
        <w:rPr>
          <w:rFonts w:ascii="Calibri" w:eastAsia="Calibri" w:hAnsi="Calibri" w:cs="Calibri"/>
        </w:rPr>
        <w:t xml:space="preserve">The AP at ALS 1.4 is not really for COMPRES studies. As stated in the AP award letter, ALS encourages users to apply for GU time. FYI: My group did this, and we were awarded </w:t>
      </w:r>
      <w:proofErr w:type="gramStart"/>
      <w:r w:rsidRPr="69E0BF90">
        <w:rPr>
          <w:rFonts w:ascii="Calibri" w:eastAsia="Calibri" w:hAnsi="Calibri" w:cs="Calibri"/>
        </w:rPr>
        <w:t>time,</w:t>
      </w:r>
      <w:proofErr w:type="gramEnd"/>
      <w:r w:rsidRPr="69E0BF90">
        <w:rPr>
          <w:rFonts w:ascii="Calibri" w:eastAsia="Calibri" w:hAnsi="Calibri" w:cs="Calibri"/>
        </w:rPr>
        <w:t xml:space="preserve"> and it was scheduled adjacent to Liu's AP time so he can be there to assist us.</w:t>
      </w:r>
      <w:r>
        <w:br/>
      </w:r>
      <w:r>
        <w:br/>
      </w:r>
      <w:r w:rsidRPr="69E0BF90">
        <w:rPr>
          <w:rFonts w:ascii="Calibri" w:eastAsia="Calibri" w:hAnsi="Calibri" w:cs="Calibri"/>
        </w:rPr>
        <w:t xml:space="preserve">The requested Bruker Vertex 70v FTIR spectrometer was viewed favorably by the Fac. Comm. in previous years, but we recommended that its funding be delayed until there would be an IR source with which users could use it. Assuming that the PUA is signed, </w:t>
      </w:r>
      <w:proofErr w:type="gramStart"/>
      <w:r w:rsidRPr="69E0BF90">
        <w:rPr>
          <w:rFonts w:ascii="Calibri" w:eastAsia="Calibri" w:hAnsi="Calibri" w:cs="Calibri"/>
        </w:rPr>
        <w:t>then</w:t>
      </w:r>
      <w:proofErr w:type="gramEnd"/>
      <w:r w:rsidRPr="69E0BF90">
        <w:rPr>
          <w:rFonts w:ascii="Calibri" w:eastAsia="Calibri" w:hAnsi="Calibri" w:cs="Calibri"/>
        </w:rPr>
        <w:t xml:space="preserve"> it might make sense to support this equipment purchase now.</w:t>
      </w:r>
      <w:r>
        <w:br/>
      </w:r>
      <w:r>
        <w:br/>
      </w:r>
      <w:r w:rsidRPr="69E0BF90">
        <w:rPr>
          <w:rFonts w:ascii="Calibri" w:eastAsia="Calibri" w:hAnsi="Calibri" w:cs="Calibri"/>
        </w:rPr>
        <w:t>Why is it a good idea to send a new Bruker 70v to ALS 1.4.3, instead of using it at the offline NSLS-II IR lab? Note though that the quoted price is $101k; CIW will cover the difference.</w:t>
      </w:r>
      <w:r>
        <w:br/>
      </w:r>
      <w:r>
        <w:br/>
      </w:r>
      <w:r w:rsidRPr="69E0BF90">
        <w:rPr>
          <w:rFonts w:ascii="Calibri" w:eastAsia="Calibri" w:hAnsi="Calibri" w:cs="Calibri"/>
        </w:rPr>
        <w:t>What they call a normal raise is about twice what we expect at universities.</w:t>
      </w:r>
      <w:r>
        <w:br/>
      </w:r>
      <w:r>
        <w:br/>
      </w:r>
      <w:r w:rsidRPr="69E0BF90">
        <w:rPr>
          <w:rFonts w:ascii="Calibri" w:eastAsia="Calibri" w:hAnsi="Calibri" w:cs="Calibri"/>
        </w:rPr>
        <w:t>Operating budget is pretty rich compared to their current year. That's only because of the dark period though. Previous years involved much more M&amp;S costs, e.g. liquid helium, stockroom fees. I don't see a fee budgeted here for the IR lab space. Did they get that free of charge?</w:t>
      </w:r>
      <w:r>
        <w:br/>
      </w:r>
      <w:r>
        <w:br/>
      </w:r>
    </w:p>
    <w:p w14:paraId="01D45B3C" w14:textId="77777777" w:rsidR="001C219A" w:rsidRPr="001C219A" w:rsidRDefault="001C219A" w:rsidP="008B2513">
      <w:pPr>
        <w:spacing w:line="240" w:lineRule="auto"/>
        <w:rPr>
          <w:rFonts w:ascii="Times New Roman" w:hAnsi="Times New Roman" w:cs="Times New Roman"/>
          <w:sz w:val="24"/>
          <w:szCs w:val="24"/>
        </w:rPr>
      </w:pPr>
    </w:p>
    <w:p w14:paraId="2485BD3C" w14:textId="77777777" w:rsidR="001C219A" w:rsidRPr="002558DC" w:rsidRDefault="001C219A" w:rsidP="008B2513">
      <w:pPr>
        <w:spacing w:line="240" w:lineRule="auto"/>
        <w:rPr>
          <w:rFonts w:ascii="Times New Roman" w:hAnsi="Times New Roman" w:cs="Times New Roman"/>
          <w:b/>
          <w:sz w:val="24"/>
          <w:szCs w:val="24"/>
        </w:rPr>
      </w:pPr>
      <w:r w:rsidRPr="002558DC">
        <w:rPr>
          <w:rFonts w:ascii="Times New Roman" w:hAnsi="Times New Roman" w:cs="Times New Roman"/>
          <w:b/>
          <w:sz w:val="24"/>
          <w:szCs w:val="24"/>
        </w:rPr>
        <w:t>Bin Chen</w:t>
      </w:r>
    </w:p>
    <w:p w14:paraId="2C093EFE" w14:textId="77777777" w:rsidR="001C219A" w:rsidRPr="001C219A" w:rsidRDefault="001C219A" w:rsidP="008B2513">
      <w:pPr>
        <w:spacing w:line="240" w:lineRule="auto"/>
        <w:rPr>
          <w:rFonts w:ascii="Times New Roman" w:hAnsi="Times New Roman" w:cs="Times New Roman"/>
          <w:sz w:val="24"/>
          <w:szCs w:val="24"/>
        </w:rPr>
      </w:pPr>
    </w:p>
    <w:p w14:paraId="148C03CF" w14:textId="77777777" w:rsidR="001C219A" w:rsidRPr="001C219A" w:rsidRDefault="001C219A" w:rsidP="008B2513">
      <w:pPr>
        <w:spacing w:line="240" w:lineRule="auto"/>
        <w:rPr>
          <w:rFonts w:ascii="Times New Roman" w:hAnsi="Times New Roman" w:cs="Times New Roman"/>
          <w:sz w:val="24"/>
          <w:szCs w:val="24"/>
        </w:rPr>
      </w:pPr>
    </w:p>
    <w:p w14:paraId="48C074DF" w14:textId="77777777" w:rsidR="001C219A" w:rsidRPr="002558DC" w:rsidRDefault="001C219A" w:rsidP="008B2513">
      <w:pPr>
        <w:spacing w:line="240" w:lineRule="auto"/>
        <w:rPr>
          <w:rFonts w:ascii="Times New Roman" w:hAnsi="Times New Roman" w:cs="Times New Roman"/>
          <w:b/>
          <w:sz w:val="24"/>
          <w:szCs w:val="24"/>
        </w:rPr>
      </w:pPr>
      <w:proofErr w:type="spellStart"/>
      <w:r w:rsidRPr="002558DC">
        <w:rPr>
          <w:rFonts w:ascii="Times New Roman" w:hAnsi="Times New Roman" w:cs="Times New Roman"/>
          <w:b/>
          <w:sz w:val="24"/>
          <w:szCs w:val="24"/>
        </w:rPr>
        <w:t>Kanani</w:t>
      </w:r>
      <w:proofErr w:type="spellEnd"/>
      <w:r w:rsidRPr="002558DC">
        <w:rPr>
          <w:rFonts w:ascii="Times New Roman" w:hAnsi="Times New Roman" w:cs="Times New Roman"/>
          <w:b/>
          <w:sz w:val="24"/>
          <w:szCs w:val="24"/>
        </w:rPr>
        <w:t xml:space="preserve"> Lee</w:t>
      </w:r>
    </w:p>
    <w:p w14:paraId="0292D8C1" w14:textId="77777777" w:rsidR="001C219A" w:rsidRPr="001C219A" w:rsidRDefault="001C219A" w:rsidP="008B2513">
      <w:pPr>
        <w:spacing w:line="240" w:lineRule="auto"/>
        <w:rPr>
          <w:rFonts w:ascii="Times New Roman" w:hAnsi="Times New Roman" w:cs="Times New Roman"/>
          <w:sz w:val="24"/>
          <w:szCs w:val="24"/>
        </w:rPr>
      </w:pPr>
    </w:p>
    <w:p w14:paraId="4FFCAF33" w14:textId="77777777" w:rsidR="001C219A" w:rsidRPr="001C219A" w:rsidRDefault="001C219A" w:rsidP="008B2513">
      <w:pPr>
        <w:spacing w:line="240" w:lineRule="auto"/>
        <w:rPr>
          <w:rFonts w:ascii="Times New Roman" w:hAnsi="Times New Roman" w:cs="Times New Roman"/>
          <w:sz w:val="24"/>
          <w:szCs w:val="24"/>
        </w:rPr>
      </w:pPr>
    </w:p>
    <w:p w14:paraId="307A2DE6" w14:textId="77777777" w:rsidR="001C219A" w:rsidRPr="002558DC" w:rsidRDefault="001C219A" w:rsidP="008B2513">
      <w:pPr>
        <w:spacing w:line="240" w:lineRule="auto"/>
        <w:rPr>
          <w:rFonts w:ascii="Times New Roman" w:hAnsi="Times New Roman" w:cs="Times New Roman"/>
          <w:b/>
          <w:sz w:val="24"/>
          <w:szCs w:val="24"/>
        </w:rPr>
      </w:pPr>
      <w:r w:rsidRPr="002558DC">
        <w:rPr>
          <w:rFonts w:ascii="Times New Roman" w:hAnsi="Times New Roman" w:cs="Times New Roman"/>
          <w:b/>
          <w:sz w:val="24"/>
          <w:szCs w:val="24"/>
        </w:rPr>
        <w:t>Mark Rivers</w:t>
      </w:r>
    </w:p>
    <w:p w14:paraId="482AE0C0" w14:textId="2D2FC72D" w:rsidR="003A3E44" w:rsidRDefault="003A3E44" w:rsidP="008B2513">
      <w:pPr>
        <w:spacing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lastRenderedPageBreak/>
        <w:t xml:space="preserve">The process of getting the offline lab accessible to COMPRES users has taken a long time.  I have requested that </w:t>
      </w:r>
      <w:proofErr w:type="spellStart"/>
      <w:r w:rsidRPr="003A3E44">
        <w:rPr>
          <w:rFonts w:ascii="Times New Roman" w:eastAsia="Times New Roman" w:hAnsi="Times New Roman" w:cs="Times New Roman"/>
          <w:color w:val="000000"/>
          <w:sz w:val="24"/>
          <w:szCs w:val="24"/>
        </w:rPr>
        <w:t>Zhenxian</w:t>
      </w:r>
      <w:proofErr w:type="spellEnd"/>
      <w:r w:rsidRPr="003A3E44">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 xml:space="preserve">and </w:t>
      </w:r>
      <w:proofErr w:type="spellStart"/>
      <w:r>
        <w:rPr>
          <w:rFonts w:ascii="Times New Roman" w:eastAsia="Times New Roman" w:hAnsi="Times New Roman" w:cs="Times New Roman"/>
          <w:color w:val="000000"/>
          <w:sz w:val="24"/>
          <w:szCs w:val="24"/>
        </w:rPr>
        <w:t>Rus</w:t>
      </w:r>
      <w:proofErr w:type="spellEnd"/>
      <w:r>
        <w:rPr>
          <w:rFonts w:ascii="Times New Roman" w:eastAsia="Times New Roman" w:hAnsi="Times New Roman" w:cs="Times New Roman"/>
          <w:color w:val="000000"/>
          <w:sz w:val="24"/>
          <w:szCs w:val="24"/>
        </w:rPr>
        <w:t xml:space="preserve"> give us an update prior to our meeting on Tuesday.  </w:t>
      </w:r>
    </w:p>
    <w:p w14:paraId="1CF8E5BD" w14:textId="6E266B61" w:rsidR="003A3E44" w:rsidRDefault="003A3E44" w:rsidP="008B2513">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FIS beamline has been delayed, and it is now expected to come on line in 2018 assuming the NSLS-II operations budget is fully funded.</w:t>
      </w:r>
    </w:p>
    <w:p w14:paraId="2A0691E9" w14:textId="2FA9CEFB" w:rsidR="003A3E44" w:rsidRDefault="003A3E44" w:rsidP="008B2513">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They say if NSLS-II gets full operations funds this year the FIS/MET station could be ready for occupancy in summer 2016.  That seems very optimistic to me, given the rate at which everything else has happened at NSLS-II.  Why do they need the new spectrometer then?  Does it make more sense to wait closer to first light, since there equipment may be better by then? </w:t>
      </w:r>
    </w:p>
    <w:p w14:paraId="148AEFFD" w14:textId="5B15AF38" w:rsidR="003A3E44" w:rsidRDefault="003A3E44" w:rsidP="008B2513">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If ALS builds a new large-aperture port they would move the Vertex 70v FTIR there temporarily?</w:t>
      </w:r>
    </w:p>
    <w:p w14:paraId="1842F09E" w14:textId="72058E97" w:rsidR="003A3E44" w:rsidRPr="008B2513" w:rsidRDefault="002232AE" w:rsidP="008B2513">
      <w:pPr>
        <w:spacing w:line="240" w:lineRule="auto"/>
        <w:rPr>
          <w:rFonts w:ascii="Times New Roman" w:eastAsia="Times New Roman" w:hAnsi="Times New Roman" w:cs="Times New Roman"/>
          <w:color w:val="000000"/>
          <w:sz w:val="24"/>
          <w:szCs w:val="24"/>
        </w:rPr>
      </w:pPr>
      <w:r w:rsidRPr="008B2513">
        <w:rPr>
          <w:rFonts w:ascii="Times New Roman" w:eastAsia="Times New Roman" w:hAnsi="Times New Roman" w:cs="Times New Roman"/>
          <w:color w:val="000000"/>
          <w:sz w:val="24"/>
          <w:szCs w:val="24"/>
        </w:rPr>
        <w:t>The indirect cost is listed as 26% in one place, but then 31% is actually used.</w:t>
      </w:r>
    </w:p>
    <w:p w14:paraId="40E909E6" w14:textId="12526E79" w:rsidR="001C219A" w:rsidRPr="008B2513" w:rsidRDefault="002232AE" w:rsidP="008B2513">
      <w:pPr>
        <w:spacing w:line="240" w:lineRule="auto"/>
        <w:rPr>
          <w:rFonts w:ascii="Times New Roman" w:hAnsi="Times New Roman" w:cs="Times New Roman"/>
          <w:sz w:val="24"/>
          <w:szCs w:val="24"/>
        </w:rPr>
      </w:pPr>
      <w:r w:rsidRPr="008B2513">
        <w:rPr>
          <w:rFonts w:ascii="Times New Roman" w:hAnsi="Times New Roman" w:cs="Times New Roman"/>
          <w:sz w:val="24"/>
          <w:szCs w:val="24"/>
        </w:rPr>
        <w:t xml:space="preserve">The salary + fringe for Liu </w:t>
      </w:r>
      <w:proofErr w:type="gramStart"/>
      <w:r w:rsidRPr="008B2513">
        <w:rPr>
          <w:rFonts w:ascii="Times New Roman" w:hAnsi="Times New Roman" w:cs="Times New Roman"/>
          <w:sz w:val="24"/>
          <w:szCs w:val="24"/>
        </w:rPr>
        <w:t>has</w:t>
      </w:r>
      <w:proofErr w:type="gramEnd"/>
      <w:r w:rsidRPr="008B2513">
        <w:rPr>
          <w:rFonts w:ascii="Times New Roman" w:hAnsi="Times New Roman" w:cs="Times New Roman"/>
          <w:sz w:val="24"/>
          <w:szCs w:val="24"/>
        </w:rPr>
        <w:t xml:space="preserve"> increased from $141K in year4 to $150K in year 5.</w:t>
      </w:r>
    </w:p>
    <w:p w14:paraId="1F8B4F97" w14:textId="03AAE968" w:rsidR="001C219A" w:rsidRPr="008B2513" w:rsidRDefault="002232AE" w:rsidP="008B2513">
      <w:pPr>
        <w:spacing w:line="240" w:lineRule="auto"/>
        <w:rPr>
          <w:rFonts w:ascii="Times New Roman" w:hAnsi="Times New Roman" w:cs="Times New Roman"/>
          <w:sz w:val="24"/>
          <w:szCs w:val="24"/>
        </w:rPr>
      </w:pPr>
      <w:r w:rsidRPr="008B2513">
        <w:rPr>
          <w:rFonts w:ascii="Times New Roman" w:hAnsi="Times New Roman" w:cs="Times New Roman"/>
          <w:sz w:val="24"/>
          <w:szCs w:val="24"/>
        </w:rPr>
        <w:t>Total budget without equipment has decreased from $248K to $237K.</w:t>
      </w:r>
    </w:p>
    <w:p w14:paraId="4EC8DD2C" w14:textId="721D80D6" w:rsidR="002232AE" w:rsidRPr="008B2513" w:rsidRDefault="008B2513" w:rsidP="008B2513">
      <w:pPr>
        <w:spacing w:line="240" w:lineRule="auto"/>
        <w:rPr>
          <w:rFonts w:ascii="Times New Roman" w:hAnsi="Times New Roman" w:cs="Times New Roman"/>
          <w:sz w:val="24"/>
          <w:szCs w:val="24"/>
        </w:rPr>
      </w:pPr>
      <w:r w:rsidRPr="008B2513">
        <w:rPr>
          <w:rFonts w:ascii="Times New Roman" w:hAnsi="Times New Roman" w:cs="Times New Roman"/>
          <w:sz w:val="24"/>
          <w:szCs w:val="24"/>
        </w:rPr>
        <w:t xml:space="preserve">Last year </w:t>
      </w:r>
      <w:r>
        <w:rPr>
          <w:rFonts w:ascii="Times New Roman" w:hAnsi="Times New Roman" w:cs="Times New Roman"/>
          <w:sz w:val="24"/>
          <w:szCs w:val="24"/>
        </w:rPr>
        <w:t xml:space="preserve">the plan was that FIS would open in 2017.  That has now been delayed at least until 2018.  Last year </w:t>
      </w:r>
      <w:r w:rsidRPr="008B2513">
        <w:rPr>
          <w:rFonts w:ascii="Times New Roman" w:hAnsi="Times New Roman" w:cs="Times New Roman"/>
          <w:sz w:val="24"/>
          <w:szCs w:val="24"/>
        </w:rPr>
        <w:t>the report said</w:t>
      </w:r>
      <w:r w:rsidR="00881CF9">
        <w:rPr>
          <w:rFonts w:ascii="Times New Roman" w:hAnsi="Times New Roman" w:cs="Times New Roman"/>
          <w:sz w:val="24"/>
          <w:szCs w:val="24"/>
        </w:rPr>
        <w:t>:</w:t>
      </w:r>
    </w:p>
    <w:p w14:paraId="1EBFB6DF" w14:textId="3B3EC8D9" w:rsidR="008B2513" w:rsidRDefault="008B2513" w:rsidP="008B2513">
      <w:pPr>
        <w:autoSpaceDE w:val="0"/>
        <w:autoSpaceDN w:val="0"/>
        <w:adjustRightInd w:val="0"/>
        <w:spacing w:after="0" w:line="240" w:lineRule="auto"/>
        <w:rPr>
          <w:rFonts w:ascii="Times New Roman" w:hAnsi="Times New Roman" w:cs="Times New Roman"/>
          <w:color w:val="00000A"/>
          <w:sz w:val="24"/>
          <w:szCs w:val="24"/>
        </w:rPr>
      </w:pPr>
      <w:r w:rsidRPr="008B2513">
        <w:rPr>
          <w:rFonts w:ascii="Times New Roman" w:hAnsi="Times New Roman" w:cs="Times New Roman"/>
          <w:sz w:val="24"/>
          <w:szCs w:val="24"/>
        </w:rPr>
        <w:t>“</w:t>
      </w:r>
      <w:r w:rsidRPr="008B2513">
        <w:rPr>
          <w:rFonts w:ascii="Times New Roman" w:hAnsi="Times New Roman" w:cs="Times New Roman"/>
          <w:color w:val="00000A"/>
          <w:sz w:val="24"/>
          <w:szCs w:val="24"/>
        </w:rPr>
        <w:t xml:space="preserve">A better plan for Liu's time during the dark period would be welcome. The committee might ask for more details on his activities at ALS, and for renewed commitment on efforts to support DAC activity at NSLS2. Perhaps Liu could act as a COMPTECH-like person around IR beamlines (ALS, NSLS2, </w:t>
      </w:r>
      <w:proofErr w:type="gramStart"/>
      <w:r w:rsidRPr="008B2513">
        <w:rPr>
          <w:rFonts w:ascii="Times New Roman" w:hAnsi="Times New Roman" w:cs="Times New Roman"/>
          <w:color w:val="00000A"/>
          <w:sz w:val="24"/>
          <w:szCs w:val="24"/>
        </w:rPr>
        <w:t>ESRF</w:t>
      </w:r>
      <w:proofErr w:type="gramEnd"/>
      <w:r w:rsidRPr="008B2513">
        <w:rPr>
          <w:rFonts w:ascii="Times New Roman" w:hAnsi="Times New Roman" w:cs="Times New Roman"/>
          <w:color w:val="00000A"/>
          <w:sz w:val="24"/>
          <w:szCs w:val="24"/>
        </w:rPr>
        <w:t>?). It might be advisable to talk to Carnegie about their plans for this facility. Maybe Carnegie can support Liu for 1-2 years to do something else during the IR dark period?</w:t>
      </w:r>
      <w:proofErr w:type="gramStart"/>
      <w:r>
        <w:rPr>
          <w:rFonts w:ascii="Times New Roman" w:hAnsi="Times New Roman" w:cs="Times New Roman"/>
          <w:color w:val="00000A"/>
          <w:sz w:val="24"/>
          <w:szCs w:val="24"/>
        </w:rPr>
        <w:t>”.</w:t>
      </w:r>
      <w:proofErr w:type="gramEnd"/>
      <w:r>
        <w:rPr>
          <w:rFonts w:ascii="Times New Roman" w:hAnsi="Times New Roman" w:cs="Times New Roman"/>
          <w:color w:val="00000A"/>
          <w:sz w:val="24"/>
          <w:szCs w:val="24"/>
        </w:rPr>
        <w:t xml:space="preserve">  Do we want to follow up on this?”</w:t>
      </w:r>
    </w:p>
    <w:p w14:paraId="72ABFE80" w14:textId="77777777" w:rsidR="008B2513" w:rsidRDefault="008B2513" w:rsidP="008B2513">
      <w:pPr>
        <w:autoSpaceDE w:val="0"/>
        <w:autoSpaceDN w:val="0"/>
        <w:adjustRightInd w:val="0"/>
        <w:spacing w:after="0" w:line="240" w:lineRule="auto"/>
        <w:rPr>
          <w:rFonts w:ascii="Times New Roman" w:hAnsi="Times New Roman" w:cs="Times New Roman"/>
          <w:color w:val="00000A"/>
          <w:sz w:val="24"/>
          <w:szCs w:val="24"/>
        </w:rPr>
      </w:pPr>
    </w:p>
    <w:p w14:paraId="70E47984" w14:textId="1277312C" w:rsidR="00881CF9" w:rsidRDefault="00881CF9" w:rsidP="008B2513">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 xml:space="preserve">There is a list recommendations and suggestions for FIS in the COMPRES site visit report in the </w:t>
      </w:r>
      <w:r w:rsidR="00AD3AA1">
        <w:rPr>
          <w:rFonts w:ascii="Times New Roman" w:hAnsi="Times New Roman" w:cs="Times New Roman"/>
          <w:color w:val="00000A"/>
          <w:sz w:val="24"/>
          <w:szCs w:val="24"/>
        </w:rPr>
        <w:t>NSLS_DAC_MAC folder</w:t>
      </w:r>
      <w:r>
        <w:rPr>
          <w:rFonts w:ascii="Times New Roman" w:hAnsi="Times New Roman" w:cs="Times New Roman"/>
          <w:color w:val="00000A"/>
          <w:sz w:val="24"/>
          <w:szCs w:val="24"/>
        </w:rPr>
        <w:t>.  For some reason I cannot copy text from that PDF file to put it in this document.</w:t>
      </w:r>
    </w:p>
    <w:p w14:paraId="4B4F7441" w14:textId="77777777" w:rsidR="008B2513" w:rsidRPr="008B2513" w:rsidRDefault="008B2513" w:rsidP="008B2513">
      <w:pPr>
        <w:autoSpaceDE w:val="0"/>
        <w:autoSpaceDN w:val="0"/>
        <w:adjustRightInd w:val="0"/>
        <w:spacing w:after="0" w:line="240" w:lineRule="auto"/>
        <w:rPr>
          <w:rFonts w:ascii="Times New Roman" w:hAnsi="Times New Roman" w:cs="Times New Roman"/>
          <w:color w:val="00000A"/>
          <w:sz w:val="24"/>
          <w:szCs w:val="24"/>
        </w:rPr>
      </w:pPr>
    </w:p>
    <w:p w14:paraId="7C95FE95" w14:textId="77777777" w:rsidR="008B2513" w:rsidRPr="008B2513" w:rsidRDefault="008B2513" w:rsidP="008B2513">
      <w:pPr>
        <w:autoSpaceDE w:val="0"/>
        <w:autoSpaceDN w:val="0"/>
        <w:adjustRightInd w:val="0"/>
        <w:spacing w:after="0" w:line="240" w:lineRule="auto"/>
        <w:rPr>
          <w:rFonts w:ascii="Times New Roman" w:hAnsi="Times New Roman" w:cs="Times New Roman"/>
          <w:color w:val="00000A"/>
          <w:sz w:val="24"/>
          <w:szCs w:val="24"/>
        </w:rPr>
      </w:pPr>
    </w:p>
    <w:p w14:paraId="21549CE2" w14:textId="77777777" w:rsidR="008B2513" w:rsidRDefault="008B2513" w:rsidP="008B2513">
      <w:pPr>
        <w:autoSpaceDE w:val="0"/>
        <w:autoSpaceDN w:val="0"/>
        <w:adjustRightInd w:val="0"/>
        <w:spacing w:after="0" w:line="240" w:lineRule="auto"/>
        <w:rPr>
          <w:rFonts w:ascii="Times New Roman" w:hAnsi="Times New Roman" w:cs="Times New Roman"/>
          <w:sz w:val="24"/>
          <w:szCs w:val="24"/>
        </w:rPr>
      </w:pPr>
    </w:p>
    <w:p w14:paraId="795B721C" w14:textId="77777777" w:rsidR="001C219A" w:rsidRPr="002558DC" w:rsidRDefault="001C219A" w:rsidP="008B2513">
      <w:pPr>
        <w:spacing w:line="240" w:lineRule="auto"/>
        <w:rPr>
          <w:rFonts w:ascii="Times New Roman" w:hAnsi="Times New Roman" w:cs="Times New Roman"/>
          <w:b/>
          <w:sz w:val="24"/>
          <w:szCs w:val="24"/>
        </w:rPr>
      </w:pPr>
      <w:r w:rsidRPr="002558DC">
        <w:rPr>
          <w:rFonts w:ascii="Times New Roman" w:hAnsi="Times New Roman" w:cs="Times New Roman"/>
          <w:b/>
          <w:sz w:val="24"/>
          <w:szCs w:val="24"/>
        </w:rPr>
        <w:t>Dan Shim</w:t>
      </w:r>
    </w:p>
    <w:p w14:paraId="3D4CE82D" w14:textId="77777777" w:rsidR="002558DC" w:rsidRPr="002558DC" w:rsidRDefault="002558DC" w:rsidP="002558DC">
      <w:pPr>
        <w:spacing w:line="240" w:lineRule="auto"/>
        <w:rPr>
          <w:rFonts w:ascii="Times New Roman" w:hAnsi="Times New Roman" w:cs="Times New Roman"/>
          <w:sz w:val="24"/>
          <w:szCs w:val="24"/>
        </w:rPr>
      </w:pPr>
      <w:r w:rsidRPr="002558DC">
        <w:rPr>
          <w:rFonts w:ascii="Times New Roman" w:hAnsi="Times New Roman" w:cs="Times New Roman"/>
          <w:sz w:val="24"/>
          <w:szCs w:val="24"/>
        </w:rPr>
        <w:t xml:space="preserve">• What is the long term plan for ALS?  Is it just to fill the gap for NSLS I-to-II transition or will it </w:t>
      </w:r>
      <w:proofErr w:type="gramStart"/>
      <w:r w:rsidRPr="002558DC">
        <w:rPr>
          <w:rFonts w:ascii="Times New Roman" w:hAnsi="Times New Roman" w:cs="Times New Roman"/>
          <w:sz w:val="24"/>
          <w:szCs w:val="24"/>
        </w:rPr>
        <w:t>continue</w:t>
      </w:r>
      <w:proofErr w:type="gramEnd"/>
      <w:r w:rsidRPr="002558DC">
        <w:rPr>
          <w:rFonts w:ascii="Times New Roman" w:hAnsi="Times New Roman" w:cs="Times New Roman"/>
          <w:sz w:val="24"/>
          <w:szCs w:val="24"/>
        </w:rPr>
        <w:t>?</w:t>
      </w:r>
    </w:p>
    <w:p w14:paraId="08BC28E6" w14:textId="4A73DA1E" w:rsidR="001C219A" w:rsidRPr="001C219A" w:rsidRDefault="002558DC" w:rsidP="002558DC">
      <w:pPr>
        <w:spacing w:line="240" w:lineRule="auto"/>
        <w:rPr>
          <w:rFonts w:ascii="Times New Roman" w:hAnsi="Times New Roman" w:cs="Times New Roman"/>
          <w:sz w:val="24"/>
          <w:szCs w:val="24"/>
        </w:rPr>
      </w:pPr>
      <w:r w:rsidRPr="002558DC">
        <w:rPr>
          <w:rFonts w:ascii="Times New Roman" w:hAnsi="Times New Roman" w:cs="Times New Roman"/>
          <w:sz w:val="24"/>
          <w:szCs w:val="24"/>
        </w:rPr>
        <w:t>• How can Liu manage two facilities?</w:t>
      </w:r>
    </w:p>
    <w:p w14:paraId="330B04BF" w14:textId="77777777" w:rsidR="001C219A" w:rsidRPr="001C219A" w:rsidRDefault="001C219A" w:rsidP="008B2513">
      <w:pPr>
        <w:spacing w:line="240" w:lineRule="auto"/>
        <w:rPr>
          <w:rFonts w:ascii="Times New Roman" w:hAnsi="Times New Roman" w:cs="Times New Roman"/>
          <w:sz w:val="24"/>
          <w:szCs w:val="24"/>
        </w:rPr>
      </w:pPr>
    </w:p>
    <w:p w14:paraId="4593BECC" w14:textId="77777777" w:rsidR="001C219A" w:rsidRDefault="001C219A" w:rsidP="008B2513">
      <w:pPr>
        <w:spacing w:line="240" w:lineRule="auto"/>
      </w:pPr>
    </w:p>
    <w:sectPr w:rsidR="001C21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F09"/>
    <w:rsid w:val="00046734"/>
    <w:rsid w:val="001C219A"/>
    <w:rsid w:val="002232AE"/>
    <w:rsid w:val="002558DC"/>
    <w:rsid w:val="003637E3"/>
    <w:rsid w:val="003A3E44"/>
    <w:rsid w:val="007A1F09"/>
    <w:rsid w:val="00881CF9"/>
    <w:rsid w:val="008B2513"/>
    <w:rsid w:val="00A37F9C"/>
    <w:rsid w:val="00AD3AA1"/>
    <w:rsid w:val="00C45BDB"/>
    <w:rsid w:val="00E46C93"/>
    <w:rsid w:val="69E0BF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DF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0767612">
      <w:bodyDiv w:val="1"/>
      <w:marLeft w:val="0"/>
      <w:marRight w:val="0"/>
      <w:marTop w:val="0"/>
      <w:marBottom w:val="0"/>
      <w:divBdr>
        <w:top w:val="none" w:sz="0" w:space="0" w:color="auto"/>
        <w:left w:val="none" w:sz="0" w:space="0" w:color="auto"/>
        <w:bottom w:val="none" w:sz="0" w:space="0" w:color="auto"/>
        <w:right w:val="none" w:sz="0" w:space="0" w:color="auto"/>
      </w:divBdr>
      <w:divsChild>
        <w:div w:id="19801072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543</Words>
  <Characters>3101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Rivers</dc:creator>
  <cp:keywords/>
  <dc:description/>
  <cp:lastModifiedBy>EPICS Development</cp:lastModifiedBy>
  <cp:revision>10</cp:revision>
  <dcterms:created xsi:type="dcterms:W3CDTF">2015-11-12T20:53:00Z</dcterms:created>
  <dcterms:modified xsi:type="dcterms:W3CDTF">2015-12-15T05:13:00Z</dcterms:modified>
</cp:coreProperties>
</file>