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3B649D4" w14:textId="77777777" w:rsidR="00BF08FA" w:rsidRPr="00BF08FA" w:rsidRDefault="005938BB" w:rsidP="00B642D0">
      <w:pPr>
        <w:pStyle w:val="Title"/>
        <w:spacing w:line="240" w:lineRule="auto"/>
        <w:contextualSpacing w:val="0"/>
        <w:jc w:val="center"/>
        <w:outlineLvl w:val="0"/>
        <w:rPr>
          <w:rFonts w:asciiTheme="minorHAnsi" w:hAnsiTheme="minorHAnsi"/>
          <w:b/>
          <w:sz w:val="24"/>
          <w:szCs w:val="24"/>
        </w:rPr>
      </w:pPr>
      <w:r>
        <w:rPr>
          <w:rFonts w:ascii="Times New Roman" w:hAnsi="Times New Roman" w:cs="Times New Roman"/>
          <w:b/>
          <w:sz w:val="24"/>
          <w:szCs w:val="24"/>
        </w:rPr>
        <w:t xml:space="preserve">Community </w:t>
      </w:r>
      <w:r w:rsidR="00081183" w:rsidRPr="00BF08FA">
        <w:rPr>
          <w:rFonts w:ascii="Times New Roman" w:hAnsi="Times New Roman" w:cs="Times New Roman"/>
          <w:b/>
          <w:sz w:val="24"/>
          <w:szCs w:val="24"/>
        </w:rPr>
        <w:t xml:space="preserve">Large Multi-Anvil Press Facility </w:t>
      </w:r>
      <w:r>
        <w:rPr>
          <w:rFonts w:ascii="Times New Roman" w:hAnsi="Times New Roman" w:cs="Times New Roman"/>
          <w:b/>
          <w:sz w:val="24"/>
          <w:szCs w:val="24"/>
        </w:rPr>
        <w:t xml:space="preserve">(LMAPF) </w:t>
      </w:r>
      <w:r w:rsidR="00081183" w:rsidRPr="00BF08FA">
        <w:rPr>
          <w:rFonts w:ascii="Times New Roman" w:hAnsi="Times New Roman" w:cs="Times New Roman"/>
          <w:b/>
          <w:sz w:val="24"/>
          <w:szCs w:val="24"/>
        </w:rPr>
        <w:t>at ASU through COMPRES</w:t>
      </w:r>
    </w:p>
    <w:p w14:paraId="533B1638" w14:textId="77777777" w:rsidR="00BF08FA" w:rsidRDefault="00BF08FA" w:rsidP="00BF08FA">
      <w:pPr>
        <w:spacing w:line="240" w:lineRule="auto"/>
        <w:jc w:val="center"/>
        <w:rPr>
          <w:rFonts w:ascii="Times New Roman" w:hAnsi="Times New Roman" w:cs="Times New Roman"/>
          <w:sz w:val="20"/>
        </w:rPr>
      </w:pPr>
    </w:p>
    <w:p w14:paraId="1CD031C5" w14:textId="669F2EAB" w:rsidR="00E17813" w:rsidRPr="00BF08FA" w:rsidRDefault="00081183" w:rsidP="00BF08FA">
      <w:pPr>
        <w:spacing w:line="240" w:lineRule="auto"/>
        <w:jc w:val="center"/>
        <w:rPr>
          <w:rFonts w:ascii="Times New Roman" w:hAnsi="Times New Roman" w:cs="Times New Roman"/>
          <w:sz w:val="20"/>
        </w:rPr>
      </w:pPr>
      <w:r w:rsidRPr="00BF08FA">
        <w:rPr>
          <w:rFonts w:ascii="Times New Roman" w:hAnsi="Times New Roman" w:cs="Times New Roman"/>
          <w:sz w:val="20"/>
        </w:rPr>
        <w:t xml:space="preserve">Kurt </w:t>
      </w:r>
      <w:r w:rsidR="00B661C6" w:rsidRPr="00BF08FA">
        <w:rPr>
          <w:rFonts w:ascii="Times New Roman" w:hAnsi="Times New Roman" w:cs="Times New Roman"/>
          <w:sz w:val="20"/>
        </w:rPr>
        <w:t>Leinenweber</w:t>
      </w:r>
      <w:r w:rsidR="00E17813" w:rsidRPr="00BF08FA">
        <w:rPr>
          <w:rFonts w:ascii="Times New Roman" w:hAnsi="Times New Roman" w:cs="Times New Roman"/>
          <w:sz w:val="20"/>
          <w:vertAlign w:val="superscript"/>
        </w:rPr>
        <w:t>1</w:t>
      </w:r>
      <w:r w:rsidRPr="00BF08FA">
        <w:rPr>
          <w:rFonts w:ascii="Times New Roman" w:hAnsi="Times New Roman" w:cs="Times New Roman"/>
          <w:sz w:val="20"/>
        </w:rPr>
        <w:t>, Sang-Heon (Dan) Shim</w:t>
      </w:r>
      <w:r w:rsidR="00E17813" w:rsidRPr="00BF08FA">
        <w:rPr>
          <w:rFonts w:ascii="Times New Roman" w:hAnsi="Times New Roman" w:cs="Times New Roman"/>
          <w:sz w:val="20"/>
          <w:vertAlign w:val="superscript"/>
        </w:rPr>
        <w:t>2</w:t>
      </w:r>
      <w:r w:rsidRPr="00BF08FA">
        <w:rPr>
          <w:rFonts w:ascii="Times New Roman" w:hAnsi="Times New Roman" w:cs="Times New Roman"/>
          <w:sz w:val="20"/>
        </w:rPr>
        <w:t xml:space="preserve">, Thomas </w:t>
      </w:r>
      <w:r w:rsidR="000214DC">
        <w:rPr>
          <w:rFonts w:ascii="Times New Roman" w:hAnsi="Times New Roman" w:cs="Times New Roman"/>
          <w:sz w:val="20"/>
        </w:rPr>
        <w:t xml:space="preserve">G. </w:t>
      </w:r>
      <w:r w:rsidRPr="00BF08FA">
        <w:rPr>
          <w:rFonts w:ascii="Times New Roman" w:hAnsi="Times New Roman" w:cs="Times New Roman"/>
          <w:sz w:val="20"/>
        </w:rPr>
        <w:t>Sharp</w:t>
      </w:r>
      <w:r w:rsidR="00E17813" w:rsidRPr="00BF08FA">
        <w:rPr>
          <w:rFonts w:ascii="Times New Roman" w:hAnsi="Times New Roman" w:cs="Times New Roman"/>
          <w:sz w:val="20"/>
          <w:vertAlign w:val="superscript"/>
        </w:rPr>
        <w:t>2</w:t>
      </w:r>
      <w:r w:rsidRPr="00BF08FA">
        <w:rPr>
          <w:rFonts w:ascii="Times New Roman" w:hAnsi="Times New Roman" w:cs="Times New Roman"/>
          <w:sz w:val="20"/>
        </w:rPr>
        <w:t xml:space="preserve">, </w:t>
      </w:r>
      <w:r w:rsidR="00D1406C" w:rsidRPr="00BF08FA">
        <w:rPr>
          <w:rFonts w:ascii="Times New Roman" w:hAnsi="Times New Roman" w:cs="Times New Roman"/>
          <w:sz w:val="20"/>
        </w:rPr>
        <w:t>Jeffery Lynn Yarger</w:t>
      </w:r>
      <w:r w:rsidR="00E17813" w:rsidRPr="00BF08FA">
        <w:rPr>
          <w:rFonts w:ascii="Times New Roman" w:hAnsi="Times New Roman" w:cs="Times New Roman"/>
          <w:sz w:val="20"/>
          <w:vertAlign w:val="superscript"/>
        </w:rPr>
        <w:t>1</w:t>
      </w:r>
      <w:r w:rsidR="00BF08FA">
        <w:rPr>
          <w:rFonts w:ascii="Times New Roman" w:hAnsi="Times New Roman" w:cs="Times New Roman"/>
          <w:sz w:val="20"/>
        </w:rPr>
        <w:t xml:space="preserve">, </w:t>
      </w:r>
      <w:r w:rsidRPr="00BF08FA">
        <w:rPr>
          <w:rFonts w:ascii="Times New Roman" w:hAnsi="Times New Roman" w:cs="Times New Roman"/>
          <w:sz w:val="20"/>
        </w:rPr>
        <w:t>Christy Till</w:t>
      </w:r>
      <w:r w:rsidR="00E17813" w:rsidRPr="00BF08FA">
        <w:rPr>
          <w:rFonts w:ascii="Times New Roman" w:hAnsi="Times New Roman" w:cs="Times New Roman"/>
          <w:sz w:val="20"/>
          <w:vertAlign w:val="superscript"/>
        </w:rPr>
        <w:t>2</w:t>
      </w:r>
      <w:r w:rsidRPr="00BF08FA">
        <w:rPr>
          <w:rFonts w:ascii="Times New Roman" w:hAnsi="Times New Roman" w:cs="Times New Roman"/>
          <w:sz w:val="20"/>
        </w:rPr>
        <w:t>, James</w:t>
      </w:r>
      <w:r w:rsidR="00CE19CC" w:rsidRPr="00BF08FA">
        <w:rPr>
          <w:rFonts w:ascii="Times New Roman" w:hAnsi="Times New Roman" w:cs="Times New Roman"/>
          <w:sz w:val="20"/>
        </w:rPr>
        <w:t xml:space="preserve"> </w:t>
      </w:r>
      <w:r w:rsidR="000214DC">
        <w:rPr>
          <w:rFonts w:ascii="Times New Roman" w:hAnsi="Times New Roman" w:cs="Times New Roman"/>
          <w:sz w:val="20"/>
        </w:rPr>
        <w:t xml:space="preserve">A. </w:t>
      </w:r>
      <w:r w:rsidRPr="00BF08FA">
        <w:rPr>
          <w:rFonts w:ascii="Times New Roman" w:hAnsi="Times New Roman" w:cs="Times New Roman"/>
          <w:sz w:val="20"/>
        </w:rPr>
        <w:t>Tyburczy</w:t>
      </w:r>
      <w:r w:rsidR="00E17813" w:rsidRPr="00BF08FA">
        <w:rPr>
          <w:rFonts w:ascii="Times New Roman" w:hAnsi="Times New Roman" w:cs="Times New Roman"/>
          <w:sz w:val="20"/>
          <w:vertAlign w:val="superscript"/>
        </w:rPr>
        <w:t>2</w:t>
      </w:r>
      <w:r w:rsidR="00E17813" w:rsidRPr="00BF08FA">
        <w:rPr>
          <w:rFonts w:ascii="Times New Roman" w:hAnsi="Times New Roman" w:cs="Times New Roman"/>
          <w:sz w:val="20"/>
        </w:rPr>
        <w:t xml:space="preserve"> </w:t>
      </w:r>
    </w:p>
    <w:p w14:paraId="7A121AB8" w14:textId="77777777" w:rsidR="00081183" w:rsidRPr="00BF08FA" w:rsidRDefault="00E17813" w:rsidP="00BF08FA">
      <w:pPr>
        <w:spacing w:line="240" w:lineRule="auto"/>
        <w:jc w:val="center"/>
        <w:rPr>
          <w:rFonts w:ascii="Times New Roman" w:hAnsi="Times New Roman" w:cs="Times New Roman"/>
          <w:sz w:val="20"/>
        </w:rPr>
      </w:pPr>
      <w:r w:rsidRPr="00BF08FA">
        <w:rPr>
          <w:rFonts w:ascii="Times New Roman" w:hAnsi="Times New Roman" w:cs="Times New Roman"/>
          <w:sz w:val="20"/>
          <w:vertAlign w:val="superscript"/>
        </w:rPr>
        <w:t>1</w:t>
      </w:r>
      <w:r w:rsidRPr="00BF08FA">
        <w:rPr>
          <w:rFonts w:ascii="Times New Roman" w:hAnsi="Times New Roman" w:cs="Times New Roman"/>
          <w:sz w:val="20"/>
        </w:rPr>
        <w:t xml:space="preserve">School of Molecular Science, </w:t>
      </w:r>
      <w:r w:rsidRPr="00BF08FA">
        <w:rPr>
          <w:rFonts w:ascii="Times New Roman" w:hAnsi="Times New Roman" w:cs="Times New Roman"/>
          <w:sz w:val="20"/>
          <w:vertAlign w:val="superscript"/>
        </w:rPr>
        <w:t>2</w:t>
      </w:r>
      <w:r w:rsidRPr="00BF08FA">
        <w:rPr>
          <w:rFonts w:ascii="Times New Roman" w:hAnsi="Times New Roman" w:cs="Times New Roman"/>
          <w:sz w:val="20"/>
        </w:rPr>
        <w:t>School of Earth and Space Exploration</w:t>
      </w:r>
      <w:r w:rsidR="00BF08FA">
        <w:rPr>
          <w:rFonts w:ascii="Times New Roman" w:hAnsi="Times New Roman" w:cs="Times New Roman"/>
          <w:sz w:val="20"/>
        </w:rPr>
        <w:t>,</w:t>
      </w:r>
      <w:r w:rsidRPr="00BF08FA">
        <w:rPr>
          <w:rFonts w:ascii="Times New Roman" w:hAnsi="Times New Roman" w:cs="Times New Roman"/>
          <w:sz w:val="20"/>
        </w:rPr>
        <w:t xml:space="preserve"> Arizona State University</w:t>
      </w:r>
    </w:p>
    <w:p w14:paraId="239801FA" w14:textId="211A2083" w:rsidR="00081183" w:rsidRPr="009F2D0B" w:rsidRDefault="004A438A" w:rsidP="00BF08FA">
      <w:pPr>
        <w:spacing w:line="240" w:lineRule="auto"/>
        <w:jc w:val="center"/>
        <w:rPr>
          <w:rFonts w:ascii="Times New Roman" w:hAnsi="Times New Roman" w:cs="Times New Roman"/>
          <w:sz w:val="20"/>
        </w:rPr>
      </w:pPr>
      <w:r>
        <w:rPr>
          <w:rFonts w:ascii="Times New Roman" w:hAnsi="Times New Roman" w:cs="Times New Roman"/>
          <w:sz w:val="20"/>
        </w:rPr>
        <w:t>November 15, 2017</w:t>
      </w:r>
      <w:bookmarkStart w:id="0" w:name="_GoBack"/>
      <w:bookmarkEnd w:id="0"/>
    </w:p>
    <w:p w14:paraId="1990947C" w14:textId="77777777" w:rsidR="00EE164C" w:rsidRDefault="00EE164C" w:rsidP="00BF08FA">
      <w:pPr>
        <w:spacing w:line="240" w:lineRule="auto"/>
        <w:rPr>
          <w:rFonts w:ascii="Times New Roman" w:hAnsi="Times New Roman" w:cs="Times New Roman"/>
          <w:sz w:val="24"/>
          <w:szCs w:val="24"/>
        </w:rPr>
      </w:pPr>
    </w:p>
    <w:p w14:paraId="5A9D2985" w14:textId="18A83B51" w:rsidR="00621F8F" w:rsidRPr="00E17813" w:rsidRDefault="00621F8F" w:rsidP="00F9505D">
      <w:pPr>
        <w:adjustRightInd w:val="0"/>
        <w:snapToGri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We proposed to build </w:t>
      </w:r>
      <w:r w:rsidR="000464F8">
        <w:rPr>
          <w:rFonts w:ascii="Times New Roman" w:hAnsi="Times New Roman" w:cs="Times New Roman"/>
          <w:sz w:val="24"/>
          <w:szCs w:val="24"/>
        </w:rPr>
        <w:t xml:space="preserve">a </w:t>
      </w:r>
      <w:r>
        <w:rPr>
          <w:rFonts w:ascii="Times New Roman" w:hAnsi="Times New Roman" w:cs="Times New Roman"/>
          <w:sz w:val="24"/>
          <w:szCs w:val="24"/>
        </w:rPr>
        <w:t xml:space="preserve">National Multi-Anvil Facility by combining </w:t>
      </w:r>
      <w:r w:rsidR="0030671E">
        <w:rPr>
          <w:rFonts w:ascii="Times New Roman" w:hAnsi="Times New Roman" w:cs="Times New Roman"/>
          <w:sz w:val="24"/>
          <w:szCs w:val="24"/>
        </w:rPr>
        <w:t xml:space="preserve">a </w:t>
      </w:r>
      <w:r>
        <w:rPr>
          <w:rFonts w:ascii="Times New Roman" w:hAnsi="Times New Roman" w:cs="Times New Roman"/>
          <w:sz w:val="24"/>
          <w:szCs w:val="24"/>
        </w:rPr>
        <w:t xml:space="preserve">new </w:t>
      </w:r>
      <w:r w:rsidR="000214DC">
        <w:rPr>
          <w:rFonts w:ascii="Times New Roman" w:hAnsi="Times New Roman" w:cs="Times New Roman"/>
          <w:sz w:val="24"/>
          <w:szCs w:val="24"/>
        </w:rPr>
        <w:t>5</w:t>
      </w:r>
      <w:r>
        <w:rPr>
          <w:rFonts w:ascii="Times New Roman" w:hAnsi="Times New Roman" w:cs="Times New Roman"/>
          <w:sz w:val="24"/>
          <w:szCs w:val="24"/>
        </w:rPr>
        <w:t>000-ton press together with exist</w:t>
      </w:r>
      <w:r w:rsidR="00144B5C">
        <w:rPr>
          <w:rFonts w:ascii="Times New Roman" w:hAnsi="Times New Roman" w:cs="Times New Roman"/>
          <w:sz w:val="24"/>
          <w:szCs w:val="24"/>
        </w:rPr>
        <w:t>ing two 1000-ton presses, two 300-ton presses, and other high-pressure equipment</w:t>
      </w:r>
      <w:r>
        <w:rPr>
          <w:rFonts w:ascii="Times New Roman" w:hAnsi="Times New Roman" w:cs="Times New Roman"/>
          <w:sz w:val="24"/>
          <w:szCs w:val="24"/>
        </w:rPr>
        <w:t xml:space="preserve"> at Arizona State University.  The facility will serve </w:t>
      </w:r>
      <w:r w:rsidR="00144B5C">
        <w:rPr>
          <w:rFonts w:ascii="Times New Roman" w:hAnsi="Times New Roman" w:cs="Times New Roman"/>
          <w:sz w:val="24"/>
          <w:szCs w:val="24"/>
        </w:rPr>
        <w:t>the</w:t>
      </w:r>
      <w:r>
        <w:rPr>
          <w:rFonts w:ascii="Times New Roman" w:hAnsi="Times New Roman" w:cs="Times New Roman"/>
          <w:sz w:val="24"/>
          <w:szCs w:val="24"/>
        </w:rPr>
        <w:t xml:space="preserve"> </w:t>
      </w:r>
      <w:r w:rsidR="002B167B">
        <w:rPr>
          <w:rFonts w:ascii="Times New Roman" w:hAnsi="Times New Roman" w:cs="Times New Roman"/>
          <w:sz w:val="24"/>
          <w:szCs w:val="24"/>
        </w:rPr>
        <w:t>COMPRES</w:t>
      </w:r>
      <w:r>
        <w:rPr>
          <w:rFonts w:ascii="Times New Roman" w:hAnsi="Times New Roman" w:cs="Times New Roman"/>
          <w:sz w:val="24"/>
          <w:szCs w:val="24"/>
        </w:rPr>
        <w:t xml:space="preserve"> community by</w:t>
      </w:r>
      <w:r w:rsidR="00F9505D">
        <w:rPr>
          <w:rFonts w:ascii="Times New Roman" w:hAnsi="Times New Roman" w:cs="Times New Roman"/>
          <w:sz w:val="24"/>
          <w:szCs w:val="24"/>
        </w:rPr>
        <w:t xml:space="preserve"> </w:t>
      </w:r>
      <w:r w:rsidRPr="00F9505D">
        <w:rPr>
          <w:rFonts w:ascii="Times New Roman" w:hAnsi="Times New Roman" w:cs="Times New Roman"/>
          <w:sz w:val="24"/>
          <w:szCs w:val="24"/>
        </w:rPr>
        <w:t xml:space="preserve">supporting </w:t>
      </w:r>
      <w:r w:rsidR="000464F8" w:rsidRPr="00F9505D">
        <w:rPr>
          <w:rFonts w:ascii="Times New Roman" w:hAnsi="Times New Roman" w:cs="Times New Roman"/>
          <w:sz w:val="24"/>
          <w:szCs w:val="24"/>
        </w:rPr>
        <w:t xml:space="preserve">users </w:t>
      </w:r>
      <w:r w:rsidR="006202C7" w:rsidRPr="00F9505D">
        <w:rPr>
          <w:rFonts w:ascii="Times New Roman" w:hAnsi="Times New Roman" w:cs="Times New Roman"/>
          <w:sz w:val="24"/>
          <w:szCs w:val="24"/>
        </w:rPr>
        <w:t xml:space="preserve">in conducting </w:t>
      </w:r>
      <w:r w:rsidRPr="00F9505D">
        <w:rPr>
          <w:rFonts w:ascii="Times New Roman" w:hAnsi="Times New Roman" w:cs="Times New Roman"/>
          <w:sz w:val="24"/>
          <w:szCs w:val="24"/>
        </w:rPr>
        <w:t>experiments</w:t>
      </w:r>
      <w:r w:rsidR="000464F8" w:rsidRPr="00F9505D">
        <w:rPr>
          <w:rFonts w:ascii="Times New Roman" w:hAnsi="Times New Roman" w:cs="Times New Roman"/>
          <w:sz w:val="24"/>
          <w:szCs w:val="24"/>
        </w:rPr>
        <w:t xml:space="preserve"> </w:t>
      </w:r>
      <w:r w:rsidRPr="00F9505D">
        <w:rPr>
          <w:rFonts w:ascii="Times New Roman" w:hAnsi="Times New Roman" w:cs="Times New Roman"/>
          <w:sz w:val="24"/>
          <w:szCs w:val="24"/>
        </w:rPr>
        <w:t>an</w:t>
      </w:r>
      <w:r w:rsidR="000464F8" w:rsidRPr="00F9505D">
        <w:rPr>
          <w:rFonts w:ascii="Times New Roman" w:hAnsi="Times New Roman" w:cs="Times New Roman"/>
          <w:sz w:val="24"/>
          <w:szCs w:val="24"/>
        </w:rPr>
        <w:t xml:space="preserve">d synthesis of </w:t>
      </w:r>
      <w:r w:rsidR="009C044A" w:rsidRPr="00F9505D">
        <w:rPr>
          <w:rFonts w:ascii="Times New Roman" w:hAnsi="Times New Roman" w:cs="Times New Roman"/>
          <w:sz w:val="24"/>
          <w:szCs w:val="24"/>
        </w:rPr>
        <w:t xml:space="preserve">large quantity, </w:t>
      </w:r>
      <w:r w:rsidR="000464F8" w:rsidRPr="00F9505D">
        <w:rPr>
          <w:rFonts w:ascii="Times New Roman" w:hAnsi="Times New Roman" w:cs="Times New Roman"/>
          <w:sz w:val="24"/>
          <w:szCs w:val="24"/>
        </w:rPr>
        <w:t xml:space="preserve">high-quality </w:t>
      </w:r>
      <w:r w:rsidRPr="00F9505D">
        <w:rPr>
          <w:rFonts w:ascii="Times New Roman" w:hAnsi="Times New Roman" w:cs="Times New Roman"/>
          <w:sz w:val="24"/>
          <w:szCs w:val="24"/>
        </w:rPr>
        <w:t xml:space="preserve">samples </w:t>
      </w:r>
      <w:r w:rsidR="000464F8" w:rsidRPr="00F9505D">
        <w:rPr>
          <w:rFonts w:ascii="Times New Roman" w:hAnsi="Times New Roman" w:cs="Times New Roman"/>
          <w:sz w:val="24"/>
          <w:szCs w:val="24"/>
        </w:rPr>
        <w:t>at deep mantle pressure-temperature conditions</w:t>
      </w:r>
      <w:r w:rsidR="00145095" w:rsidRPr="00F9505D">
        <w:rPr>
          <w:rFonts w:ascii="Times New Roman" w:hAnsi="Times New Roman" w:cs="Times New Roman"/>
          <w:sz w:val="24"/>
          <w:szCs w:val="24"/>
        </w:rPr>
        <w:t xml:space="preserve"> </w:t>
      </w:r>
      <w:r w:rsidR="000A5976" w:rsidRPr="00F9505D">
        <w:rPr>
          <w:rFonts w:ascii="Times New Roman" w:hAnsi="Times New Roman" w:cs="Times New Roman"/>
          <w:sz w:val="24"/>
          <w:szCs w:val="24"/>
        </w:rPr>
        <w:t xml:space="preserve">in a large multi-anvil press </w:t>
      </w:r>
      <w:r w:rsidR="005938BB" w:rsidRPr="00F9505D">
        <w:rPr>
          <w:rFonts w:ascii="Times New Roman" w:hAnsi="Times New Roman" w:cs="Times New Roman"/>
          <w:sz w:val="24"/>
          <w:szCs w:val="24"/>
        </w:rPr>
        <w:t xml:space="preserve">facility </w:t>
      </w:r>
      <w:r w:rsidR="000A5976" w:rsidRPr="00F9505D">
        <w:rPr>
          <w:rFonts w:ascii="Times New Roman" w:hAnsi="Times New Roman" w:cs="Times New Roman"/>
          <w:sz w:val="24"/>
          <w:szCs w:val="24"/>
        </w:rPr>
        <w:t>(LMAP</w:t>
      </w:r>
      <w:r w:rsidR="005938BB" w:rsidRPr="00F9505D">
        <w:rPr>
          <w:rFonts w:ascii="Times New Roman" w:hAnsi="Times New Roman" w:cs="Times New Roman"/>
          <w:sz w:val="24"/>
          <w:szCs w:val="24"/>
        </w:rPr>
        <w:t>F</w:t>
      </w:r>
      <w:r w:rsidR="000A5976" w:rsidRPr="00F9505D">
        <w:rPr>
          <w:rFonts w:ascii="Times New Roman" w:hAnsi="Times New Roman" w:cs="Times New Roman"/>
          <w:sz w:val="24"/>
          <w:szCs w:val="24"/>
        </w:rPr>
        <w:t>)</w:t>
      </w:r>
      <w:r w:rsidR="00F9505D">
        <w:rPr>
          <w:rFonts w:ascii="Times New Roman" w:hAnsi="Times New Roman" w:cs="Times New Roman"/>
          <w:sz w:val="24"/>
          <w:szCs w:val="24"/>
        </w:rPr>
        <w:t>.</w:t>
      </w:r>
    </w:p>
    <w:p w14:paraId="5A4EB04D" w14:textId="77777777" w:rsidR="00212B48" w:rsidRPr="00E17813" w:rsidRDefault="001B2EE1" w:rsidP="00B642D0">
      <w:pPr>
        <w:adjustRightInd w:val="0"/>
        <w:snapToGrid w:val="0"/>
        <w:spacing w:after="120" w:line="240" w:lineRule="auto"/>
        <w:jc w:val="both"/>
        <w:outlineLvl w:val="0"/>
        <w:rPr>
          <w:rFonts w:ascii="Times New Roman" w:hAnsi="Times New Roman" w:cs="Times New Roman"/>
          <w:sz w:val="24"/>
          <w:szCs w:val="24"/>
        </w:rPr>
      </w:pPr>
      <w:r w:rsidRPr="00E17813">
        <w:rPr>
          <w:rFonts w:ascii="Times New Roman" w:hAnsi="Times New Roman" w:cs="Times New Roman"/>
          <w:b/>
          <w:sz w:val="24"/>
          <w:szCs w:val="24"/>
        </w:rPr>
        <w:t>Introduction</w:t>
      </w:r>
    </w:p>
    <w:p w14:paraId="17CE63C6" w14:textId="77777777" w:rsidR="00F95129" w:rsidRDefault="0085312E" w:rsidP="00BF08FA">
      <w:pPr>
        <w:adjustRightInd w:val="0"/>
        <w:snapToGrid w:val="0"/>
        <w:spacing w:after="120" w:line="240" w:lineRule="auto"/>
        <w:jc w:val="both"/>
        <w:rPr>
          <w:rFonts w:ascii="Times New Roman" w:hAnsi="Times New Roman" w:cs="Times New Roman"/>
          <w:sz w:val="24"/>
          <w:szCs w:val="24"/>
        </w:rPr>
      </w:pPr>
      <w:r w:rsidRPr="00E17813">
        <w:rPr>
          <w:rFonts w:ascii="Times New Roman" w:hAnsi="Times New Roman" w:cs="Times New Roman"/>
          <w:noProof/>
          <w:sz w:val="24"/>
          <w:szCs w:val="24"/>
        </w:rPr>
        <w:drawing>
          <wp:anchor distT="0" distB="0" distL="114300" distR="114300" simplePos="0" relativeHeight="251658240" behindDoc="0" locked="0" layoutInCell="1" allowOverlap="1" wp14:anchorId="7A2D272A" wp14:editId="31446DC5">
            <wp:simplePos x="0" y="0"/>
            <wp:positionH relativeFrom="column">
              <wp:posOffset>3709670</wp:posOffset>
            </wp:positionH>
            <wp:positionV relativeFrom="paragraph">
              <wp:posOffset>1964690</wp:posOffset>
            </wp:positionV>
            <wp:extent cx="2192020" cy="1597025"/>
            <wp:effectExtent l="0" t="0" r="0" b="317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tcha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92020" cy="1597025"/>
                    </a:xfrm>
                    <a:prstGeom prst="rect">
                      <a:avLst/>
                    </a:prstGeom>
                  </pic:spPr>
                </pic:pic>
              </a:graphicData>
            </a:graphic>
            <wp14:sizeRelH relativeFrom="page">
              <wp14:pctWidth>0</wp14:pctWidth>
            </wp14:sizeRelH>
            <wp14:sizeRelV relativeFrom="page">
              <wp14:pctHeight>0</wp14:pctHeight>
            </wp14:sizeRelV>
          </wp:anchor>
        </w:drawing>
      </w:r>
      <w:r w:rsidR="00BB03C2" w:rsidRPr="00E17813">
        <w:rPr>
          <w:rFonts w:ascii="Times New Roman" w:hAnsi="Times New Roman" w:cs="Times New Roman"/>
          <w:sz w:val="24"/>
          <w:szCs w:val="24"/>
        </w:rPr>
        <w:t xml:space="preserve">The </w:t>
      </w:r>
      <w:r w:rsidR="00D1406C" w:rsidRPr="00E17813">
        <w:rPr>
          <w:rFonts w:ascii="Times New Roman" w:hAnsi="Times New Roman" w:cs="Times New Roman"/>
          <w:sz w:val="24"/>
          <w:szCs w:val="24"/>
        </w:rPr>
        <w:t xml:space="preserve">6-8 style </w:t>
      </w:r>
      <w:r w:rsidR="00BB03C2" w:rsidRPr="00E17813">
        <w:rPr>
          <w:rFonts w:ascii="Times New Roman" w:hAnsi="Times New Roman" w:cs="Times New Roman"/>
          <w:sz w:val="24"/>
          <w:szCs w:val="24"/>
        </w:rPr>
        <w:t xml:space="preserve">multi-anvil press has played a vital role in advancing our understanding </w:t>
      </w:r>
      <w:r w:rsidR="00CE3BB8" w:rsidRPr="00E17813">
        <w:rPr>
          <w:rFonts w:ascii="Times New Roman" w:hAnsi="Times New Roman" w:cs="Times New Roman"/>
          <w:sz w:val="24"/>
          <w:szCs w:val="24"/>
        </w:rPr>
        <w:t>of</w:t>
      </w:r>
      <w:r w:rsidR="00BB03C2" w:rsidRPr="00E17813">
        <w:rPr>
          <w:rFonts w:ascii="Times New Roman" w:hAnsi="Times New Roman" w:cs="Times New Roman"/>
          <w:sz w:val="24"/>
          <w:szCs w:val="24"/>
        </w:rPr>
        <w:t xml:space="preserve"> processes in the deep interior of Earth a</w:t>
      </w:r>
      <w:r w:rsidR="00D1406C" w:rsidRPr="00E17813">
        <w:rPr>
          <w:rFonts w:ascii="Times New Roman" w:hAnsi="Times New Roman" w:cs="Times New Roman"/>
          <w:sz w:val="24"/>
          <w:szCs w:val="24"/>
        </w:rPr>
        <w:t xml:space="preserve">nd other planets over the past </w:t>
      </w:r>
      <w:r w:rsidR="002506A4" w:rsidRPr="00E17813">
        <w:rPr>
          <w:rFonts w:ascii="Times New Roman" w:hAnsi="Times New Roman" w:cs="Times New Roman"/>
          <w:sz w:val="24"/>
          <w:szCs w:val="24"/>
        </w:rPr>
        <w:t>forty-six years</w:t>
      </w:r>
      <w:r w:rsidR="00D1406C" w:rsidRPr="00E17813">
        <w:rPr>
          <w:rFonts w:ascii="Times New Roman" w:hAnsi="Times New Roman" w:cs="Times New Roman"/>
          <w:sz w:val="24"/>
          <w:szCs w:val="24"/>
        </w:rPr>
        <w:t xml:space="preserve"> since the first report on the technology by Kawai </w:t>
      </w:r>
      <w:r w:rsidR="00EE164C" w:rsidRPr="00E17813">
        <w:rPr>
          <w:rFonts w:ascii="Times New Roman" w:hAnsi="Times New Roman" w:cs="Times New Roman"/>
          <w:sz w:val="24"/>
          <w:szCs w:val="24"/>
        </w:rPr>
        <w:t>et al.</w:t>
      </w:r>
      <w:r w:rsidR="00D1406C" w:rsidRPr="00E17813">
        <w:rPr>
          <w:rFonts w:ascii="Times New Roman" w:hAnsi="Times New Roman" w:cs="Times New Roman"/>
          <w:sz w:val="24"/>
          <w:szCs w:val="24"/>
        </w:rPr>
        <w:t xml:space="preserve"> (</w:t>
      </w:r>
      <w:r w:rsidR="00AA116E" w:rsidRPr="00E17813">
        <w:rPr>
          <w:rFonts w:ascii="Times New Roman" w:hAnsi="Times New Roman" w:cs="Times New Roman"/>
          <w:sz w:val="24"/>
          <w:szCs w:val="24"/>
        </w:rPr>
        <w:t>1970</w:t>
      </w:r>
      <w:r w:rsidR="00D1406C" w:rsidRPr="00E17813">
        <w:rPr>
          <w:rFonts w:ascii="Times New Roman" w:hAnsi="Times New Roman" w:cs="Times New Roman"/>
          <w:sz w:val="24"/>
          <w:szCs w:val="24"/>
        </w:rPr>
        <w:t>)</w:t>
      </w:r>
      <w:r w:rsidR="00BB03C2" w:rsidRPr="00E17813">
        <w:rPr>
          <w:rFonts w:ascii="Times New Roman" w:hAnsi="Times New Roman" w:cs="Times New Roman"/>
          <w:sz w:val="24"/>
          <w:szCs w:val="24"/>
        </w:rPr>
        <w:t xml:space="preserve">.  </w:t>
      </w:r>
      <w:r w:rsidR="00D1406C" w:rsidRPr="00E17813">
        <w:rPr>
          <w:rFonts w:ascii="Times New Roman" w:hAnsi="Times New Roman" w:cs="Times New Roman"/>
          <w:sz w:val="24"/>
          <w:szCs w:val="24"/>
        </w:rPr>
        <w:t>Over the years, a diverse array of</w:t>
      </w:r>
      <w:r w:rsidR="00BF4902" w:rsidRPr="00E17813">
        <w:rPr>
          <w:rFonts w:ascii="Times New Roman" w:hAnsi="Times New Roman" w:cs="Times New Roman"/>
          <w:sz w:val="24"/>
          <w:szCs w:val="24"/>
        </w:rPr>
        <w:t xml:space="preserve"> </w:t>
      </w:r>
      <w:r w:rsidR="00B661C6" w:rsidRPr="00E17813">
        <w:rPr>
          <w:rFonts w:ascii="Times New Roman" w:hAnsi="Times New Roman" w:cs="Times New Roman"/>
          <w:sz w:val="24"/>
          <w:szCs w:val="24"/>
        </w:rPr>
        <w:t>approaches</w:t>
      </w:r>
      <w:r w:rsidR="00BF4902" w:rsidRPr="00E17813">
        <w:rPr>
          <w:rFonts w:ascii="Times New Roman" w:hAnsi="Times New Roman" w:cs="Times New Roman"/>
          <w:sz w:val="24"/>
          <w:szCs w:val="24"/>
        </w:rPr>
        <w:t xml:space="preserve"> and </w:t>
      </w:r>
      <w:r w:rsidR="00B661C6" w:rsidRPr="00E17813">
        <w:rPr>
          <w:rFonts w:ascii="Times New Roman" w:hAnsi="Times New Roman" w:cs="Times New Roman"/>
          <w:sz w:val="24"/>
          <w:szCs w:val="24"/>
        </w:rPr>
        <w:t>techniques</w:t>
      </w:r>
      <w:r w:rsidR="00BF4902" w:rsidRPr="00E17813">
        <w:rPr>
          <w:rFonts w:ascii="Times New Roman" w:hAnsi="Times New Roman" w:cs="Times New Roman"/>
          <w:sz w:val="24"/>
          <w:szCs w:val="24"/>
        </w:rPr>
        <w:t xml:space="preserve"> </w:t>
      </w:r>
      <w:r w:rsidR="00D1406C" w:rsidRPr="00E17813">
        <w:rPr>
          <w:rFonts w:ascii="Times New Roman" w:hAnsi="Times New Roman" w:cs="Times New Roman"/>
          <w:sz w:val="24"/>
          <w:szCs w:val="24"/>
        </w:rPr>
        <w:t>based on this design</w:t>
      </w:r>
      <w:r w:rsidR="00BF4902" w:rsidRPr="00E17813">
        <w:rPr>
          <w:rFonts w:ascii="Times New Roman" w:hAnsi="Times New Roman" w:cs="Times New Roman"/>
          <w:sz w:val="24"/>
          <w:szCs w:val="24"/>
        </w:rPr>
        <w:t xml:space="preserve"> have been developed at labs around the world.  </w:t>
      </w:r>
      <w:r w:rsidR="00D1406C" w:rsidRPr="00E17813">
        <w:rPr>
          <w:rFonts w:ascii="Times New Roman" w:hAnsi="Times New Roman" w:cs="Times New Roman"/>
          <w:sz w:val="24"/>
          <w:szCs w:val="24"/>
        </w:rPr>
        <w:t xml:space="preserve">The standard method uses eight tungsten carbide blocks to press on a ceramic octahedral </w:t>
      </w:r>
      <w:r w:rsidR="005938BB">
        <w:rPr>
          <w:rFonts w:ascii="Times New Roman" w:hAnsi="Times New Roman" w:cs="Times New Roman"/>
          <w:sz w:val="24"/>
          <w:szCs w:val="24"/>
        </w:rPr>
        <w:t xml:space="preserve">pressure </w:t>
      </w:r>
      <w:r w:rsidR="00D1406C" w:rsidRPr="00E17813">
        <w:rPr>
          <w:rFonts w:ascii="Times New Roman" w:hAnsi="Times New Roman" w:cs="Times New Roman"/>
          <w:sz w:val="24"/>
          <w:szCs w:val="24"/>
        </w:rPr>
        <w:t>medium.  The size of the blocks was originally 32 mm and the pressure</w:t>
      </w:r>
      <w:r w:rsidR="005938BB">
        <w:rPr>
          <w:rFonts w:ascii="Times New Roman" w:hAnsi="Times New Roman" w:cs="Times New Roman"/>
          <w:sz w:val="24"/>
          <w:szCs w:val="24"/>
        </w:rPr>
        <w:t xml:space="preserve"> attainable</w:t>
      </w:r>
      <w:r w:rsidR="00D1406C" w:rsidRPr="00E17813">
        <w:rPr>
          <w:rFonts w:ascii="Times New Roman" w:hAnsi="Times New Roman" w:cs="Times New Roman"/>
          <w:sz w:val="24"/>
          <w:szCs w:val="24"/>
        </w:rPr>
        <w:t xml:space="preserve"> is limited by the deformation or indentation of the steel wedges behind the carbide blocks at the limit of force, or by the size of the press.  This configuration can</w:t>
      </w:r>
      <w:r w:rsidR="00BF4902" w:rsidRPr="00E17813">
        <w:rPr>
          <w:rFonts w:ascii="Times New Roman" w:hAnsi="Times New Roman" w:cs="Times New Roman"/>
          <w:sz w:val="24"/>
          <w:szCs w:val="24"/>
        </w:rPr>
        <w:t xml:space="preserve"> be employed </w:t>
      </w:r>
      <w:r w:rsidR="00BB03C2" w:rsidRPr="00E17813">
        <w:rPr>
          <w:rFonts w:ascii="Times New Roman" w:hAnsi="Times New Roman" w:cs="Times New Roman"/>
          <w:sz w:val="24"/>
          <w:szCs w:val="24"/>
        </w:rPr>
        <w:t xml:space="preserve">to </w:t>
      </w:r>
      <w:r w:rsidR="00D1406C" w:rsidRPr="00E17813">
        <w:rPr>
          <w:rFonts w:ascii="Times New Roman" w:hAnsi="Times New Roman" w:cs="Times New Roman"/>
          <w:sz w:val="24"/>
          <w:szCs w:val="24"/>
        </w:rPr>
        <w:t xml:space="preserve">sample </w:t>
      </w:r>
      <w:r w:rsidR="00BB03C2" w:rsidRPr="00E17813">
        <w:rPr>
          <w:rFonts w:ascii="Times New Roman" w:hAnsi="Times New Roman" w:cs="Times New Roman"/>
          <w:sz w:val="24"/>
          <w:szCs w:val="24"/>
        </w:rPr>
        <w:t xml:space="preserve">pressures </w:t>
      </w:r>
      <w:r w:rsidR="00BF4902" w:rsidRPr="00E17813">
        <w:rPr>
          <w:rFonts w:ascii="Times New Roman" w:hAnsi="Times New Roman" w:cs="Times New Roman"/>
          <w:sz w:val="24"/>
          <w:szCs w:val="24"/>
        </w:rPr>
        <w:t>up to about</w:t>
      </w:r>
      <w:r w:rsidR="00BB03C2" w:rsidRPr="00E17813">
        <w:rPr>
          <w:rFonts w:ascii="Times New Roman" w:hAnsi="Times New Roman" w:cs="Times New Roman"/>
          <w:sz w:val="24"/>
          <w:szCs w:val="24"/>
        </w:rPr>
        <w:t xml:space="preserve"> </w:t>
      </w:r>
      <w:r w:rsidR="0070558B" w:rsidRPr="00E17813">
        <w:rPr>
          <w:rFonts w:ascii="Times New Roman" w:hAnsi="Times New Roman" w:cs="Times New Roman"/>
          <w:sz w:val="24"/>
          <w:szCs w:val="24"/>
        </w:rPr>
        <w:t>25</w:t>
      </w:r>
      <w:r w:rsidR="00BB03C2" w:rsidRPr="00E17813">
        <w:rPr>
          <w:rFonts w:ascii="Times New Roman" w:hAnsi="Times New Roman" w:cs="Times New Roman"/>
          <w:sz w:val="24"/>
          <w:szCs w:val="24"/>
        </w:rPr>
        <w:t xml:space="preserve"> </w:t>
      </w:r>
      <w:proofErr w:type="spellStart"/>
      <w:proofErr w:type="gramStart"/>
      <w:r w:rsidR="00BB03C2" w:rsidRPr="00E17813">
        <w:rPr>
          <w:rFonts w:ascii="Times New Roman" w:hAnsi="Times New Roman" w:cs="Times New Roman"/>
          <w:sz w:val="24"/>
          <w:szCs w:val="24"/>
        </w:rPr>
        <w:t>GPa</w:t>
      </w:r>
      <w:proofErr w:type="spellEnd"/>
      <w:proofErr w:type="gramEnd"/>
      <w:r w:rsidR="0070558B" w:rsidRPr="00E17813">
        <w:rPr>
          <w:rFonts w:ascii="Times New Roman" w:hAnsi="Times New Roman" w:cs="Times New Roman"/>
          <w:sz w:val="24"/>
          <w:szCs w:val="24"/>
        </w:rPr>
        <w:t xml:space="preserve"> at high temperature</w:t>
      </w:r>
      <w:r w:rsidR="005938BB">
        <w:rPr>
          <w:rFonts w:ascii="Times New Roman" w:hAnsi="Times New Roman" w:cs="Times New Roman"/>
          <w:sz w:val="24"/>
          <w:szCs w:val="24"/>
        </w:rPr>
        <w:t xml:space="preserve"> (~2000 </w:t>
      </w:r>
      <w:r w:rsidR="005938BB">
        <w:rPr>
          <w:rFonts w:ascii="Symbol" w:hAnsi="Symbol" w:cs="Times New Roman"/>
          <w:sz w:val="24"/>
          <w:szCs w:val="24"/>
        </w:rPr>
        <w:t></w:t>
      </w:r>
      <w:r w:rsidR="005938BB">
        <w:rPr>
          <w:rFonts w:ascii="Times New Roman" w:hAnsi="Times New Roman" w:cs="Times New Roman"/>
          <w:sz w:val="24"/>
          <w:szCs w:val="24"/>
        </w:rPr>
        <w:t>C)</w:t>
      </w:r>
      <w:r w:rsidR="005D4075">
        <w:rPr>
          <w:rFonts w:ascii="Times New Roman" w:hAnsi="Times New Roman" w:cs="Times New Roman"/>
          <w:sz w:val="24"/>
          <w:szCs w:val="24"/>
        </w:rPr>
        <w:t>.</w:t>
      </w:r>
      <w:r w:rsidR="003A5537">
        <w:rPr>
          <w:rFonts w:ascii="Times New Roman" w:hAnsi="Times New Roman" w:cs="Times New Roman"/>
          <w:sz w:val="24"/>
          <w:szCs w:val="24"/>
        </w:rPr>
        <w:t xml:space="preserve"> </w:t>
      </w:r>
      <w:r w:rsidR="00081183" w:rsidRPr="00E17813">
        <w:rPr>
          <w:rFonts w:ascii="Times New Roman" w:hAnsi="Times New Roman" w:cs="Times New Roman"/>
          <w:sz w:val="24"/>
          <w:szCs w:val="24"/>
        </w:rPr>
        <w:t xml:space="preserve"> </w:t>
      </w:r>
      <w:r w:rsidR="005D4075">
        <w:rPr>
          <w:rFonts w:ascii="Times New Roman" w:hAnsi="Times New Roman" w:cs="Times New Roman"/>
          <w:sz w:val="24"/>
          <w:szCs w:val="24"/>
        </w:rPr>
        <w:t>A</w:t>
      </w:r>
      <w:r w:rsidR="00081183" w:rsidRPr="00E17813">
        <w:rPr>
          <w:rFonts w:ascii="Times New Roman" w:hAnsi="Times New Roman" w:cs="Times New Roman"/>
          <w:sz w:val="24"/>
          <w:szCs w:val="24"/>
        </w:rPr>
        <w:t xml:space="preserve">t these conditions sample sizes are only </w:t>
      </w:r>
      <w:r w:rsidR="00651EB8" w:rsidRPr="00E17813">
        <w:rPr>
          <w:rFonts w:ascii="Times New Roman" w:hAnsi="Times New Roman" w:cs="Times New Roman"/>
          <w:sz w:val="24"/>
          <w:szCs w:val="24"/>
        </w:rPr>
        <w:t>about</w:t>
      </w:r>
      <w:r w:rsidR="00DA265A" w:rsidRPr="00E17813">
        <w:rPr>
          <w:rFonts w:ascii="Times New Roman" w:hAnsi="Times New Roman" w:cs="Times New Roman"/>
          <w:sz w:val="24"/>
          <w:szCs w:val="24"/>
        </w:rPr>
        <w:t xml:space="preserve"> 1</w:t>
      </w:r>
      <w:r w:rsidR="00651EB8" w:rsidRPr="00E17813">
        <w:rPr>
          <w:rFonts w:ascii="Times New Roman" w:hAnsi="Times New Roman" w:cs="Times New Roman"/>
          <w:sz w:val="24"/>
          <w:szCs w:val="24"/>
        </w:rPr>
        <w:t xml:space="preserve"> </w:t>
      </w:r>
      <w:r w:rsidR="00081183" w:rsidRPr="00E17813">
        <w:rPr>
          <w:rFonts w:ascii="Times New Roman" w:hAnsi="Times New Roman" w:cs="Times New Roman"/>
          <w:sz w:val="24"/>
          <w:szCs w:val="24"/>
        </w:rPr>
        <w:t>mm</w:t>
      </w:r>
      <w:r w:rsidR="000464F8" w:rsidRPr="000464F8">
        <w:rPr>
          <w:rFonts w:ascii="Times New Roman" w:hAnsi="Times New Roman" w:cs="Times New Roman"/>
          <w:sz w:val="24"/>
          <w:szCs w:val="24"/>
          <w:vertAlign w:val="superscript"/>
        </w:rPr>
        <w:t>3</w:t>
      </w:r>
      <w:r w:rsidR="00137CB9" w:rsidRPr="00E17813">
        <w:rPr>
          <w:rFonts w:ascii="Times New Roman" w:hAnsi="Times New Roman" w:cs="Times New Roman"/>
          <w:sz w:val="24"/>
          <w:szCs w:val="24"/>
        </w:rPr>
        <w:t xml:space="preserve"> </w:t>
      </w:r>
      <w:r w:rsidR="00BF4902" w:rsidRPr="00E17813">
        <w:rPr>
          <w:rFonts w:ascii="Times New Roman" w:hAnsi="Times New Roman" w:cs="Times New Roman"/>
          <w:sz w:val="24"/>
          <w:szCs w:val="24"/>
        </w:rPr>
        <w:t>(a few mg in mass)</w:t>
      </w:r>
      <w:r w:rsidR="00BB03C2" w:rsidRPr="00E17813">
        <w:rPr>
          <w:rFonts w:ascii="Times New Roman" w:hAnsi="Times New Roman" w:cs="Times New Roman"/>
          <w:sz w:val="24"/>
          <w:szCs w:val="24"/>
        </w:rPr>
        <w:t xml:space="preserve">, </w:t>
      </w:r>
      <w:r w:rsidR="00081183" w:rsidRPr="00E17813">
        <w:rPr>
          <w:rFonts w:ascii="Times New Roman" w:hAnsi="Times New Roman" w:cs="Times New Roman"/>
          <w:sz w:val="24"/>
          <w:szCs w:val="24"/>
        </w:rPr>
        <w:t>limiting our capability to study important physical and chemical processes in Earth</w:t>
      </w:r>
      <w:r w:rsidR="00651EB8" w:rsidRPr="00E17813">
        <w:rPr>
          <w:rFonts w:ascii="Times New Roman" w:hAnsi="Times New Roman" w:cs="Times New Roman"/>
          <w:sz w:val="24"/>
          <w:szCs w:val="24"/>
        </w:rPr>
        <w:t xml:space="preserve"> and planetary interiors</w:t>
      </w:r>
      <w:r w:rsidR="0070558B" w:rsidRPr="00E17813">
        <w:rPr>
          <w:rFonts w:ascii="Times New Roman" w:hAnsi="Times New Roman" w:cs="Times New Roman"/>
          <w:sz w:val="24"/>
          <w:szCs w:val="24"/>
        </w:rPr>
        <w:t xml:space="preserve">.  </w:t>
      </w:r>
    </w:p>
    <w:p w14:paraId="63D668B0" w14:textId="1BF9C3D6" w:rsidR="00C10958" w:rsidRDefault="003B4422" w:rsidP="00BF08FA">
      <w:pPr>
        <w:adjustRightInd w:val="0"/>
        <w:snapToGrid w:val="0"/>
        <w:spacing w:after="120" w:line="240" w:lineRule="auto"/>
        <w:jc w:val="both"/>
        <w:rPr>
          <w:rFonts w:ascii="Times New Roman" w:hAnsi="Times New Roman" w:cs="Times New Roman"/>
          <w:sz w:val="24"/>
          <w:szCs w:val="24"/>
        </w:rPr>
      </w:pPr>
      <w:r w:rsidRPr="009C12A3">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2933ED9E" wp14:editId="0F4256D4">
                <wp:simplePos x="0" y="0"/>
                <wp:positionH relativeFrom="column">
                  <wp:posOffset>3705225</wp:posOffset>
                </wp:positionH>
                <wp:positionV relativeFrom="paragraph">
                  <wp:posOffset>1562735</wp:posOffset>
                </wp:positionV>
                <wp:extent cx="2170430" cy="32385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2170430" cy="32385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5E6625E" w14:textId="77777777" w:rsidR="001566EE" w:rsidRPr="00993552" w:rsidRDefault="001566EE">
                            <w:pPr>
                              <w:rPr>
                                <w:rFonts w:ascii="Times New Roman" w:hAnsi="Times New Roman" w:cs="Times New Roman"/>
                              </w:rPr>
                            </w:pPr>
                            <w:r w:rsidRPr="00831AF2">
                              <w:rPr>
                                <w:rFonts w:ascii="Times New Roman" w:hAnsi="Times New Roman" w:cs="Times New Roman"/>
                              </w:rPr>
                              <w:t xml:space="preserve">Figure 1. </w:t>
                            </w:r>
                            <w:r w:rsidRPr="00993552">
                              <w:rPr>
                                <w:rFonts w:ascii="Times New Roman" w:hAnsi="Times New Roman" w:cs="Times New Roman"/>
                              </w:rPr>
                              <w:t>LMAP at Ehime, Japan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33ED9E" id="_x0000_t202" coordsize="21600,21600" o:spt="202" path="m,l,21600r21600,l21600,xe">
                <v:stroke joinstyle="miter"/>
                <v:path gradientshapeok="t" o:connecttype="rect"/>
              </v:shapetype>
              <v:shape id="Text Box 2" o:spid="_x0000_s1026" type="#_x0000_t202" style="position:absolute;left:0;text-align:left;margin-left:291.75pt;margin-top:123.05pt;width:170.9pt;height: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" filled="f" stroked="f">
                <v:textbox>
                  <w:txbxContent>
                    <w:p w14:paraId="65E6625E" w14:textId="77777777" w:rsidR="001566EE" w:rsidRPr="00993552" w:rsidRDefault="001566EE">
                      <w:pPr>
                        <w:rPr>
                          <w:rFonts w:ascii="Times New Roman" w:hAnsi="Times New Roman" w:cs="Times New Roman"/>
                        </w:rPr>
                      </w:pPr>
                      <w:r w:rsidRPr="00831AF2">
                        <w:rPr>
                          <w:rFonts w:ascii="Times New Roman" w:hAnsi="Times New Roman" w:cs="Times New Roman"/>
                        </w:rPr>
                        <w:t xml:space="preserve">Figure 1. </w:t>
                      </w:r>
                      <w:r w:rsidRPr="00993552">
                        <w:rPr>
                          <w:rFonts w:ascii="Times New Roman" w:hAnsi="Times New Roman" w:cs="Times New Roman"/>
                        </w:rPr>
                        <w:t>LMAP at Ehime, Japan</w:t>
                      </w:r>
                    </w:p>
                  </w:txbxContent>
                </v:textbox>
                <w10:wrap type="square"/>
              </v:shape>
            </w:pict>
          </mc:Fallback>
        </mc:AlternateContent>
      </w:r>
      <w:r w:rsidR="00F95129">
        <w:rPr>
          <w:rFonts w:ascii="Times New Roman" w:hAnsi="Times New Roman" w:cs="Times New Roman"/>
          <w:sz w:val="24"/>
          <w:szCs w:val="24"/>
        </w:rPr>
        <w:t>The pressure barrier and the sample</w:t>
      </w:r>
      <w:r w:rsidR="000464F8">
        <w:rPr>
          <w:rFonts w:ascii="Times New Roman" w:hAnsi="Times New Roman" w:cs="Times New Roman"/>
          <w:sz w:val="24"/>
          <w:szCs w:val="24"/>
        </w:rPr>
        <w:t xml:space="preserve"> volume</w:t>
      </w:r>
      <w:r w:rsidR="00F95129">
        <w:rPr>
          <w:rFonts w:ascii="Times New Roman" w:hAnsi="Times New Roman" w:cs="Times New Roman"/>
          <w:sz w:val="24"/>
          <w:szCs w:val="24"/>
        </w:rPr>
        <w:t xml:space="preserve"> limitation have been</w:t>
      </w:r>
      <w:r w:rsidR="000464F8">
        <w:rPr>
          <w:rFonts w:ascii="Times New Roman" w:hAnsi="Times New Roman" w:cs="Times New Roman"/>
          <w:sz w:val="24"/>
          <w:szCs w:val="24"/>
        </w:rPr>
        <w:t xml:space="preserve"> recently</w:t>
      </w:r>
      <w:r w:rsidR="00F95129">
        <w:rPr>
          <w:rFonts w:ascii="Times New Roman" w:hAnsi="Times New Roman" w:cs="Times New Roman"/>
          <w:sz w:val="24"/>
          <w:szCs w:val="24"/>
        </w:rPr>
        <w:t xml:space="preserve"> </w:t>
      </w:r>
      <w:r w:rsidR="000464F8">
        <w:rPr>
          <w:rFonts w:ascii="Times New Roman" w:hAnsi="Times New Roman" w:cs="Times New Roman"/>
          <w:sz w:val="24"/>
          <w:szCs w:val="24"/>
        </w:rPr>
        <w:t>overcome</w:t>
      </w:r>
      <w:r w:rsidR="00F95129">
        <w:rPr>
          <w:rFonts w:ascii="Times New Roman" w:hAnsi="Times New Roman" w:cs="Times New Roman"/>
          <w:sz w:val="24"/>
          <w:szCs w:val="24"/>
        </w:rPr>
        <w:t xml:space="preserve"> </w:t>
      </w:r>
      <w:r w:rsidR="000464F8">
        <w:rPr>
          <w:rFonts w:ascii="Times New Roman" w:hAnsi="Times New Roman" w:cs="Times New Roman"/>
          <w:sz w:val="24"/>
          <w:szCs w:val="24"/>
        </w:rPr>
        <w:t xml:space="preserve">by </w:t>
      </w:r>
      <w:r w:rsidR="00F95129">
        <w:rPr>
          <w:rFonts w:ascii="Times New Roman" w:hAnsi="Times New Roman" w:cs="Times New Roman"/>
          <w:sz w:val="24"/>
          <w:szCs w:val="24"/>
        </w:rPr>
        <w:t xml:space="preserve">using </w:t>
      </w:r>
      <w:r w:rsidR="0070558B" w:rsidRPr="00E17813">
        <w:rPr>
          <w:rFonts w:ascii="Times New Roman" w:hAnsi="Times New Roman" w:cs="Times New Roman"/>
          <w:sz w:val="24"/>
          <w:szCs w:val="24"/>
        </w:rPr>
        <w:t>larger press</w:t>
      </w:r>
      <w:r w:rsidR="00F95129">
        <w:rPr>
          <w:rFonts w:ascii="Times New Roman" w:hAnsi="Times New Roman" w:cs="Times New Roman"/>
          <w:sz w:val="24"/>
          <w:szCs w:val="24"/>
        </w:rPr>
        <w:t>es</w:t>
      </w:r>
      <w:r w:rsidR="001039AA">
        <w:rPr>
          <w:rFonts w:ascii="Times New Roman" w:hAnsi="Times New Roman" w:cs="Times New Roman"/>
          <w:sz w:val="24"/>
          <w:szCs w:val="24"/>
        </w:rPr>
        <w:t xml:space="preserve"> (hereafter referred to as the large multi-anvil press, LMAP)</w:t>
      </w:r>
      <w:r w:rsidR="00F95129">
        <w:rPr>
          <w:rFonts w:ascii="Times New Roman" w:hAnsi="Times New Roman" w:cs="Times New Roman"/>
          <w:sz w:val="24"/>
          <w:szCs w:val="24"/>
        </w:rPr>
        <w:t xml:space="preserve"> combined with larger carbide cubes</w:t>
      </w:r>
      <w:r w:rsidR="00E22292">
        <w:rPr>
          <w:rFonts w:ascii="Times New Roman" w:hAnsi="Times New Roman" w:cs="Times New Roman"/>
          <w:sz w:val="24"/>
          <w:szCs w:val="24"/>
        </w:rPr>
        <w:t xml:space="preserve"> (second stage anvils)</w:t>
      </w:r>
      <w:r w:rsidR="00F95129">
        <w:rPr>
          <w:rFonts w:ascii="Times New Roman" w:hAnsi="Times New Roman" w:cs="Times New Roman"/>
          <w:sz w:val="24"/>
          <w:szCs w:val="24"/>
        </w:rPr>
        <w:t xml:space="preserve"> at Bayreuth and Ehime</w:t>
      </w:r>
      <w:r w:rsidR="00BF4902" w:rsidRPr="00E17813">
        <w:rPr>
          <w:rFonts w:ascii="Times New Roman" w:hAnsi="Times New Roman" w:cs="Times New Roman"/>
          <w:sz w:val="24"/>
          <w:szCs w:val="24"/>
        </w:rPr>
        <w:t>.</w:t>
      </w:r>
      <w:r w:rsidR="00F95129">
        <w:rPr>
          <w:rFonts w:ascii="Times New Roman" w:hAnsi="Times New Roman" w:cs="Times New Roman"/>
          <w:sz w:val="24"/>
          <w:szCs w:val="24"/>
        </w:rPr>
        <w:t xml:space="preserve">  </w:t>
      </w:r>
      <w:r w:rsidR="00E22292">
        <w:rPr>
          <w:rFonts w:ascii="Times New Roman" w:hAnsi="Times New Roman" w:cs="Times New Roman"/>
          <w:sz w:val="24"/>
          <w:szCs w:val="24"/>
        </w:rPr>
        <w:t xml:space="preserve">The larger carbide cubes are necessary in order not to exceed the yield strength of the steel first-stage anvils that are permanent parts of the press.  </w:t>
      </w:r>
      <w:r w:rsidR="00123C78">
        <w:rPr>
          <w:rFonts w:ascii="Times New Roman" w:hAnsi="Times New Roman" w:cs="Times New Roman"/>
          <w:sz w:val="24"/>
          <w:szCs w:val="24"/>
        </w:rPr>
        <w:t>In t</w:t>
      </w:r>
      <w:r w:rsidR="00F95129" w:rsidRPr="00E17813">
        <w:rPr>
          <w:rFonts w:ascii="Times New Roman" w:hAnsi="Times New Roman" w:cs="Times New Roman"/>
          <w:sz w:val="24"/>
          <w:szCs w:val="24"/>
        </w:rPr>
        <w:t>he ‘</w:t>
      </w:r>
      <w:proofErr w:type="spellStart"/>
      <w:r w:rsidR="00F95129" w:rsidRPr="00E17813">
        <w:rPr>
          <w:rFonts w:ascii="Times New Roman" w:hAnsi="Times New Roman" w:cs="Times New Roman"/>
          <w:sz w:val="24"/>
          <w:szCs w:val="24"/>
        </w:rPr>
        <w:t>Botchan</w:t>
      </w:r>
      <w:proofErr w:type="spellEnd"/>
      <w:r w:rsidR="00F95129" w:rsidRPr="00E17813">
        <w:rPr>
          <w:rFonts w:ascii="Times New Roman" w:hAnsi="Times New Roman" w:cs="Times New Roman"/>
          <w:sz w:val="24"/>
          <w:szCs w:val="24"/>
        </w:rPr>
        <w:t xml:space="preserve">’ </w:t>
      </w:r>
      <w:r w:rsidR="000214DC">
        <w:rPr>
          <w:rFonts w:ascii="Times New Roman" w:hAnsi="Times New Roman" w:cs="Times New Roman"/>
          <w:sz w:val="24"/>
          <w:szCs w:val="24"/>
        </w:rPr>
        <w:t>6000</w:t>
      </w:r>
      <w:r w:rsidR="00F95129" w:rsidRPr="00E17813">
        <w:rPr>
          <w:rFonts w:ascii="Times New Roman" w:hAnsi="Times New Roman" w:cs="Times New Roman"/>
          <w:sz w:val="24"/>
          <w:szCs w:val="24"/>
        </w:rPr>
        <w:t>-ton multi anvil device at Ehime University in Japan</w:t>
      </w:r>
      <w:r w:rsidR="00F95129">
        <w:rPr>
          <w:rFonts w:ascii="Times New Roman" w:hAnsi="Times New Roman" w:cs="Times New Roman"/>
          <w:sz w:val="24"/>
          <w:szCs w:val="24"/>
        </w:rPr>
        <w:t xml:space="preserve"> (</w:t>
      </w:r>
      <w:r w:rsidR="00831AF2">
        <w:rPr>
          <w:rFonts w:ascii="Times New Roman" w:hAnsi="Times New Roman" w:cs="Times New Roman"/>
          <w:sz w:val="24"/>
          <w:szCs w:val="24"/>
        </w:rPr>
        <w:t>Figure 1</w:t>
      </w:r>
      <w:r w:rsidR="00F95129" w:rsidRPr="00E17813">
        <w:rPr>
          <w:rFonts w:ascii="Times New Roman" w:hAnsi="Times New Roman" w:cs="Times New Roman"/>
          <w:sz w:val="24"/>
          <w:szCs w:val="24"/>
        </w:rPr>
        <w:t>), a sample of up to 1 cm</w:t>
      </w:r>
      <w:r w:rsidR="00F95129" w:rsidRPr="00E17813">
        <w:rPr>
          <w:rFonts w:ascii="Times New Roman" w:hAnsi="Times New Roman" w:cs="Times New Roman"/>
          <w:sz w:val="24"/>
          <w:szCs w:val="24"/>
          <w:vertAlign w:val="superscript"/>
        </w:rPr>
        <w:t>3</w:t>
      </w:r>
      <w:r w:rsidR="00F95129" w:rsidRPr="00E17813">
        <w:rPr>
          <w:rFonts w:ascii="Times New Roman" w:hAnsi="Times New Roman" w:cs="Times New Roman"/>
          <w:sz w:val="24"/>
          <w:szCs w:val="24"/>
        </w:rPr>
        <w:t xml:space="preserve"> can be created at pressure</w:t>
      </w:r>
      <w:r w:rsidR="00144B5C">
        <w:rPr>
          <w:rFonts w:ascii="Times New Roman" w:hAnsi="Times New Roman" w:cs="Times New Roman"/>
          <w:sz w:val="24"/>
          <w:szCs w:val="24"/>
        </w:rPr>
        <w:t>s</w:t>
      </w:r>
      <w:r w:rsidR="00F95129" w:rsidRPr="00E17813">
        <w:rPr>
          <w:rFonts w:ascii="Times New Roman" w:hAnsi="Times New Roman" w:cs="Times New Roman"/>
          <w:sz w:val="24"/>
          <w:szCs w:val="24"/>
        </w:rPr>
        <w:t xml:space="preserve"> up to 18 </w:t>
      </w:r>
      <w:proofErr w:type="spellStart"/>
      <w:r w:rsidR="00F95129" w:rsidRPr="00E17813">
        <w:rPr>
          <w:rFonts w:ascii="Times New Roman" w:hAnsi="Times New Roman" w:cs="Times New Roman"/>
          <w:sz w:val="24"/>
          <w:szCs w:val="24"/>
        </w:rPr>
        <w:t>GPa</w:t>
      </w:r>
      <w:proofErr w:type="spellEnd"/>
      <w:r w:rsidR="00F95129" w:rsidRPr="00E17813">
        <w:rPr>
          <w:rFonts w:ascii="Times New Roman" w:hAnsi="Times New Roman" w:cs="Times New Roman"/>
          <w:sz w:val="24"/>
          <w:szCs w:val="24"/>
        </w:rPr>
        <w:t xml:space="preserve"> and temperatures near 2000 K. </w:t>
      </w:r>
      <w:r w:rsidR="006451DB">
        <w:rPr>
          <w:rFonts w:ascii="Times New Roman" w:hAnsi="Times New Roman" w:cs="Times New Roman"/>
          <w:sz w:val="24"/>
          <w:szCs w:val="24"/>
        </w:rPr>
        <w:t xml:space="preserve"> </w:t>
      </w:r>
      <w:r w:rsidR="00123C78">
        <w:rPr>
          <w:rFonts w:ascii="Times New Roman" w:hAnsi="Times New Roman" w:cs="Times New Roman"/>
          <w:sz w:val="24"/>
          <w:szCs w:val="24"/>
        </w:rPr>
        <w:t xml:space="preserve">In this press, </w:t>
      </w:r>
      <w:r w:rsidR="00F95129" w:rsidRPr="00E17813">
        <w:rPr>
          <w:rFonts w:ascii="Times New Roman" w:hAnsi="Times New Roman" w:cs="Times New Roman"/>
          <w:sz w:val="24"/>
          <w:szCs w:val="24"/>
        </w:rPr>
        <w:t xml:space="preserve">polycrystalline </w:t>
      </w:r>
      <w:proofErr w:type="spellStart"/>
      <w:r w:rsidR="007554B1">
        <w:rPr>
          <w:rFonts w:ascii="Times New Roman" w:hAnsi="Times New Roman" w:cs="Times New Roman"/>
          <w:sz w:val="24"/>
          <w:szCs w:val="24"/>
        </w:rPr>
        <w:t>nano</w:t>
      </w:r>
      <w:r w:rsidR="00F95129" w:rsidRPr="00E17813">
        <w:rPr>
          <w:rFonts w:ascii="Times New Roman" w:hAnsi="Times New Roman" w:cs="Times New Roman"/>
          <w:sz w:val="24"/>
          <w:szCs w:val="24"/>
        </w:rPr>
        <w:t>diamonds</w:t>
      </w:r>
      <w:proofErr w:type="spellEnd"/>
      <w:r w:rsidR="00F95129" w:rsidRPr="00E17813">
        <w:rPr>
          <w:rFonts w:ascii="Times New Roman" w:hAnsi="Times New Roman" w:cs="Times New Roman"/>
          <w:sz w:val="24"/>
          <w:szCs w:val="24"/>
        </w:rPr>
        <w:t xml:space="preserve"> have been created and then used as anvils to achieve the pressure-temperature conditions of the lower mantle </w:t>
      </w:r>
      <w:r w:rsidR="00C10958">
        <w:rPr>
          <w:rFonts w:ascii="Times New Roman" w:hAnsi="Times New Roman" w:cs="Times New Roman"/>
          <w:sz w:val="24"/>
          <w:szCs w:val="24"/>
        </w:rPr>
        <w:t>(</w:t>
      </w:r>
      <w:r w:rsidR="00F95129" w:rsidRPr="00E17813">
        <w:rPr>
          <w:rFonts w:ascii="Times New Roman" w:hAnsi="Times New Roman" w:cs="Times New Roman"/>
          <w:sz w:val="24"/>
          <w:szCs w:val="24"/>
        </w:rPr>
        <w:t xml:space="preserve">up to 50 </w:t>
      </w:r>
      <w:proofErr w:type="spellStart"/>
      <w:r w:rsidR="00F95129" w:rsidRPr="00E17813">
        <w:rPr>
          <w:rFonts w:ascii="Times New Roman" w:hAnsi="Times New Roman" w:cs="Times New Roman"/>
          <w:sz w:val="24"/>
          <w:szCs w:val="24"/>
        </w:rPr>
        <w:t>GPa</w:t>
      </w:r>
      <w:proofErr w:type="spellEnd"/>
      <w:r w:rsidR="00F95129" w:rsidRPr="00E17813">
        <w:rPr>
          <w:rFonts w:ascii="Times New Roman" w:hAnsi="Times New Roman" w:cs="Times New Roman"/>
          <w:sz w:val="24"/>
          <w:szCs w:val="24"/>
        </w:rPr>
        <w:t xml:space="preserve"> thus far</w:t>
      </w:r>
      <w:r w:rsidR="00144B5C">
        <w:rPr>
          <w:rFonts w:ascii="Times New Roman" w:hAnsi="Times New Roman" w:cs="Times New Roman"/>
          <w:sz w:val="24"/>
          <w:szCs w:val="24"/>
        </w:rPr>
        <w:t>)</w:t>
      </w:r>
      <w:r w:rsidR="00F95129" w:rsidRPr="00E17813">
        <w:rPr>
          <w:rFonts w:ascii="Times New Roman" w:hAnsi="Times New Roman" w:cs="Times New Roman"/>
          <w:sz w:val="24"/>
          <w:szCs w:val="24"/>
        </w:rPr>
        <w:t xml:space="preserve"> </w:t>
      </w:r>
      <w:r w:rsidR="00786CFF">
        <w:rPr>
          <w:rFonts w:ascii="Times New Roman" w:hAnsi="Times New Roman" w:cs="Times New Roman"/>
          <w:sz w:val="24"/>
          <w:szCs w:val="24"/>
        </w:rPr>
        <w:t>to study</w:t>
      </w:r>
      <w:r w:rsidR="00F95129" w:rsidRPr="00E17813">
        <w:rPr>
          <w:rFonts w:ascii="Times New Roman" w:hAnsi="Times New Roman" w:cs="Times New Roman"/>
          <w:sz w:val="24"/>
          <w:szCs w:val="24"/>
        </w:rPr>
        <w:t xml:space="preserve"> important processes</w:t>
      </w:r>
      <w:r w:rsidR="00786CFF">
        <w:rPr>
          <w:rFonts w:ascii="Times New Roman" w:hAnsi="Times New Roman" w:cs="Times New Roman"/>
          <w:sz w:val="24"/>
          <w:szCs w:val="24"/>
        </w:rPr>
        <w:t xml:space="preserve"> such as</w:t>
      </w:r>
      <w:r w:rsidR="00F95129" w:rsidRPr="00E17813">
        <w:rPr>
          <w:rFonts w:ascii="Times New Roman" w:hAnsi="Times New Roman" w:cs="Times New Roman"/>
          <w:sz w:val="24"/>
          <w:szCs w:val="24"/>
        </w:rPr>
        <w:t xml:space="preserve"> element partitioning and </w:t>
      </w:r>
      <w:r w:rsidR="002B5748">
        <w:rPr>
          <w:rFonts w:ascii="Times New Roman" w:hAnsi="Times New Roman" w:cs="Times New Roman"/>
          <w:sz w:val="24"/>
          <w:szCs w:val="24"/>
        </w:rPr>
        <w:t xml:space="preserve">the </w:t>
      </w:r>
      <w:r w:rsidR="00F95129" w:rsidRPr="00E17813">
        <w:rPr>
          <w:rFonts w:ascii="Times New Roman" w:hAnsi="Times New Roman" w:cs="Times New Roman"/>
          <w:sz w:val="24"/>
          <w:szCs w:val="24"/>
        </w:rPr>
        <w:t>deep transport of water (</w:t>
      </w:r>
      <w:proofErr w:type="spellStart"/>
      <w:r w:rsidR="00F95129" w:rsidRPr="00E17813">
        <w:rPr>
          <w:rFonts w:ascii="Times New Roman" w:hAnsi="Times New Roman" w:cs="Times New Roman"/>
          <w:sz w:val="24"/>
          <w:szCs w:val="24"/>
        </w:rPr>
        <w:t>Irifune</w:t>
      </w:r>
      <w:proofErr w:type="spellEnd"/>
      <w:r w:rsidR="00F95129" w:rsidRPr="00E17813">
        <w:rPr>
          <w:rFonts w:ascii="Times New Roman" w:hAnsi="Times New Roman" w:cs="Times New Roman"/>
          <w:sz w:val="24"/>
          <w:szCs w:val="24"/>
        </w:rPr>
        <w:t xml:space="preserve"> et al. 2010; Nishi et al., 2014).</w:t>
      </w:r>
      <w:r w:rsidR="00C10958">
        <w:rPr>
          <w:rFonts w:ascii="Times New Roman" w:hAnsi="Times New Roman" w:cs="Times New Roman"/>
          <w:sz w:val="24"/>
          <w:szCs w:val="24"/>
        </w:rPr>
        <w:t xml:space="preserve"> </w:t>
      </w:r>
      <w:r w:rsidR="00F95129" w:rsidRPr="00E17813">
        <w:rPr>
          <w:rFonts w:ascii="Times New Roman" w:hAnsi="Times New Roman" w:cs="Times New Roman"/>
          <w:sz w:val="24"/>
          <w:szCs w:val="24"/>
        </w:rPr>
        <w:t xml:space="preserve"> </w:t>
      </w:r>
      <w:r w:rsidR="00E92C8F">
        <w:rPr>
          <w:rFonts w:ascii="Times New Roman" w:hAnsi="Times New Roman" w:cs="Times New Roman"/>
          <w:sz w:val="24"/>
          <w:szCs w:val="24"/>
        </w:rPr>
        <w:t>At the Bavarian Geoscience Institute</w:t>
      </w:r>
      <w:r w:rsidR="00F95129" w:rsidRPr="00E17813">
        <w:rPr>
          <w:rFonts w:ascii="Times New Roman" w:hAnsi="Times New Roman" w:cs="Times New Roman"/>
          <w:sz w:val="24"/>
          <w:szCs w:val="24"/>
        </w:rPr>
        <w:t xml:space="preserve"> (BGI), a 5000-ton press has produced many breakthrough results in Earth sciences, including redox conditions and water and carbon cycles (Frost et al., 2004; </w:t>
      </w:r>
      <w:proofErr w:type="spellStart"/>
      <w:r w:rsidR="00F95129" w:rsidRPr="00E17813">
        <w:rPr>
          <w:rFonts w:ascii="Times New Roman" w:hAnsi="Times New Roman" w:cs="Times New Roman"/>
          <w:sz w:val="24"/>
          <w:szCs w:val="24"/>
        </w:rPr>
        <w:t>Stagno</w:t>
      </w:r>
      <w:proofErr w:type="spellEnd"/>
      <w:r w:rsidR="00F95129" w:rsidRPr="00E17813">
        <w:rPr>
          <w:rFonts w:ascii="Times New Roman" w:hAnsi="Times New Roman" w:cs="Times New Roman"/>
          <w:sz w:val="24"/>
          <w:szCs w:val="24"/>
        </w:rPr>
        <w:t xml:space="preserve"> et al., 2013).  In </w:t>
      </w:r>
      <w:r w:rsidR="002B5748" w:rsidRPr="00E17813">
        <w:rPr>
          <w:rFonts w:ascii="Times New Roman" w:hAnsi="Times New Roman" w:cs="Times New Roman"/>
          <w:sz w:val="24"/>
          <w:szCs w:val="24"/>
        </w:rPr>
        <w:t>th</w:t>
      </w:r>
      <w:r w:rsidR="002B5748">
        <w:rPr>
          <w:rFonts w:ascii="Times New Roman" w:hAnsi="Times New Roman" w:cs="Times New Roman"/>
          <w:sz w:val="24"/>
          <w:szCs w:val="24"/>
        </w:rPr>
        <w:t>e BGI</w:t>
      </w:r>
      <w:r w:rsidR="002B5748" w:rsidRPr="00E17813">
        <w:rPr>
          <w:rFonts w:ascii="Times New Roman" w:hAnsi="Times New Roman" w:cs="Times New Roman"/>
          <w:sz w:val="24"/>
          <w:szCs w:val="24"/>
        </w:rPr>
        <w:t xml:space="preserve"> </w:t>
      </w:r>
      <w:r w:rsidR="00F95129" w:rsidRPr="00E17813">
        <w:rPr>
          <w:rFonts w:ascii="Times New Roman" w:hAnsi="Times New Roman" w:cs="Times New Roman"/>
          <w:sz w:val="24"/>
          <w:szCs w:val="24"/>
        </w:rPr>
        <w:t xml:space="preserve">press, </w:t>
      </w:r>
      <w:proofErr w:type="spellStart"/>
      <w:r w:rsidR="00F95129" w:rsidRPr="00E17813">
        <w:rPr>
          <w:rFonts w:ascii="Times New Roman" w:hAnsi="Times New Roman" w:cs="Times New Roman"/>
          <w:sz w:val="24"/>
          <w:szCs w:val="24"/>
        </w:rPr>
        <w:t>bridgmanite</w:t>
      </w:r>
      <w:proofErr w:type="spellEnd"/>
      <w:r w:rsidR="00F95129" w:rsidRPr="00E17813">
        <w:rPr>
          <w:rFonts w:ascii="Times New Roman" w:hAnsi="Times New Roman" w:cs="Times New Roman"/>
          <w:sz w:val="24"/>
          <w:szCs w:val="24"/>
        </w:rPr>
        <w:t xml:space="preserve"> samples can be made at 25 </w:t>
      </w:r>
      <w:proofErr w:type="spellStart"/>
      <w:proofErr w:type="gramStart"/>
      <w:r w:rsidR="00F95129" w:rsidRPr="00E17813">
        <w:rPr>
          <w:rFonts w:ascii="Times New Roman" w:hAnsi="Times New Roman" w:cs="Times New Roman"/>
          <w:sz w:val="24"/>
          <w:szCs w:val="24"/>
        </w:rPr>
        <w:t>GPa</w:t>
      </w:r>
      <w:proofErr w:type="spellEnd"/>
      <w:proofErr w:type="gramEnd"/>
      <w:r w:rsidR="00F95129" w:rsidRPr="00E17813">
        <w:rPr>
          <w:rFonts w:ascii="Times New Roman" w:hAnsi="Times New Roman" w:cs="Times New Roman"/>
          <w:sz w:val="24"/>
          <w:szCs w:val="24"/>
        </w:rPr>
        <w:t xml:space="preserve"> with dimensions of up to 3-4 mm diameter (Mosenfelder, pers. </w:t>
      </w:r>
      <w:proofErr w:type="spellStart"/>
      <w:r w:rsidR="00F95129" w:rsidRPr="00E17813">
        <w:rPr>
          <w:rFonts w:ascii="Times New Roman" w:hAnsi="Times New Roman" w:cs="Times New Roman"/>
          <w:sz w:val="24"/>
          <w:szCs w:val="24"/>
        </w:rPr>
        <w:t>comm</w:t>
      </w:r>
      <w:proofErr w:type="spellEnd"/>
      <w:r w:rsidR="00F95129" w:rsidRPr="00E17813">
        <w:rPr>
          <w:rFonts w:ascii="Times New Roman" w:hAnsi="Times New Roman" w:cs="Times New Roman"/>
          <w:sz w:val="24"/>
          <w:szCs w:val="24"/>
        </w:rPr>
        <w:t>).</w:t>
      </w:r>
      <w:r w:rsidR="00A077BB">
        <w:rPr>
          <w:rFonts w:ascii="Times New Roman" w:hAnsi="Times New Roman" w:cs="Times New Roman"/>
          <w:sz w:val="24"/>
          <w:szCs w:val="24"/>
        </w:rPr>
        <w:t xml:space="preserve">   </w:t>
      </w:r>
    </w:p>
    <w:p w14:paraId="337B05E6" w14:textId="77777777" w:rsidR="00CD59E6" w:rsidRPr="00E17813" w:rsidRDefault="00702304" w:rsidP="00BF08FA">
      <w:pPr>
        <w:adjustRightInd w:val="0"/>
        <w:snapToGri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These</w:t>
      </w:r>
      <w:r w:rsidR="007554B1">
        <w:rPr>
          <w:rFonts w:ascii="Times New Roman" w:hAnsi="Times New Roman" w:cs="Times New Roman"/>
          <w:sz w:val="24"/>
          <w:szCs w:val="24"/>
        </w:rPr>
        <w:t xml:space="preserve"> capabili</w:t>
      </w:r>
      <w:r>
        <w:rPr>
          <w:rFonts w:ascii="Times New Roman" w:hAnsi="Times New Roman" w:cs="Times New Roman"/>
          <w:sz w:val="24"/>
          <w:szCs w:val="24"/>
        </w:rPr>
        <w:t>ties</w:t>
      </w:r>
      <w:r w:rsidR="006F3A46" w:rsidRPr="00E17813">
        <w:rPr>
          <w:rFonts w:ascii="Times New Roman" w:hAnsi="Times New Roman" w:cs="Times New Roman"/>
          <w:sz w:val="24"/>
          <w:szCs w:val="24"/>
        </w:rPr>
        <w:t xml:space="preserve"> </w:t>
      </w:r>
      <w:r>
        <w:rPr>
          <w:rFonts w:ascii="Times New Roman" w:hAnsi="Times New Roman" w:cs="Times New Roman"/>
          <w:sz w:val="24"/>
          <w:szCs w:val="24"/>
        </w:rPr>
        <w:t xml:space="preserve">are </w:t>
      </w:r>
      <w:r w:rsidR="00A077BB">
        <w:rPr>
          <w:rFonts w:ascii="Times New Roman" w:hAnsi="Times New Roman" w:cs="Times New Roman"/>
          <w:sz w:val="24"/>
          <w:szCs w:val="24"/>
        </w:rPr>
        <w:t xml:space="preserve">currently </w:t>
      </w:r>
      <w:r w:rsidR="00C43AEB">
        <w:rPr>
          <w:rFonts w:ascii="Times New Roman" w:hAnsi="Times New Roman" w:cs="Times New Roman"/>
          <w:sz w:val="24"/>
          <w:szCs w:val="24"/>
        </w:rPr>
        <w:t>lacking in the U</w:t>
      </w:r>
      <w:r w:rsidR="00A077BB">
        <w:rPr>
          <w:rFonts w:ascii="Times New Roman" w:hAnsi="Times New Roman" w:cs="Times New Roman"/>
          <w:sz w:val="24"/>
          <w:szCs w:val="24"/>
        </w:rPr>
        <w:t>S.</w:t>
      </w:r>
      <w:r w:rsidR="00CD59E6">
        <w:rPr>
          <w:rFonts w:ascii="Times New Roman" w:hAnsi="Times New Roman" w:cs="Times New Roman"/>
          <w:sz w:val="24"/>
          <w:szCs w:val="24"/>
        </w:rPr>
        <w:t xml:space="preserve">  </w:t>
      </w:r>
      <w:r w:rsidR="00CD59E6" w:rsidRPr="00CD59E6">
        <w:rPr>
          <w:rFonts w:ascii="Times New Roman" w:hAnsi="Times New Roman" w:cs="Times New Roman"/>
          <w:sz w:val="24"/>
          <w:szCs w:val="24"/>
        </w:rPr>
        <w:t>I</w:t>
      </w:r>
      <w:r w:rsidR="00CD59E6" w:rsidRPr="00E17813">
        <w:rPr>
          <w:rFonts w:ascii="Times New Roman" w:hAnsi="Times New Roman" w:cs="Times New Roman"/>
          <w:sz w:val="24"/>
          <w:szCs w:val="24"/>
        </w:rPr>
        <w:t xml:space="preserve">n June 2015, </w:t>
      </w:r>
      <w:r w:rsidR="005938BB">
        <w:rPr>
          <w:rFonts w:ascii="Times New Roman" w:hAnsi="Times New Roman" w:cs="Times New Roman"/>
          <w:sz w:val="24"/>
          <w:szCs w:val="24"/>
        </w:rPr>
        <w:t xml:space="preserve">Dan </w:t>
      </w:r>
      <w:r w:rsidR="00CD59E6" w:rsidRPr="00E17813">
        <w:rPr>
          <w:rFonts w:ascii="Times New Roman" w:hAnsi="Times New Roman" w:cs="Times New Roman"/>
          <w:sz w:val="24"/>
          <w:szCs w:val="24"/>
        </w:rPr>
        <w:t xml:space="preserve">Shim convened a special COMPRES workshop on community needs </w:t>
      </w:r>
      <w:r w:rsidR="00C10958">
        <w:rPr>
          <w:rFonts w:ascii="Times New Roman" w:hAnsi="Times New Roman" w:cs="Times New Roman"/>
          <w:sz w:val="24"/>
          <w:szCs w:val="24"/>
        </w:rPr>
        <w:t xml:space="preserve">for </w:t>
      </w:r>
      <w:r w:rsidR="00BE73CB">
        <w:rPr>
          <w:rFonts w:ascii="Times New Roman" w:hAnsi="Times New Roman" w:cs="Times New Roman"/>
          <w:sz w:val="24"/>
          <w:szCs w:val="24"/>
        </w:rPr>
        <w:t xml:space="preserve">a </w:t>
      </w:r>
      <w:r w:rsidR="00C10958">
        <w:rPr>
          <w:rFonts w:ascii="Times New Roman" w:hAnsi="Times New Roman" w:cs="Times New Roman"/>
          <w:sz w:val="24"/>
          <w:szCs w:val="24"/>
        </w:rPr>
        <w:t>LMAP</w:t>
      </w:r>
      <w:r w:rsidR="00CD59E6" w:rsidRPr="00E17813">
        <w:rPr>
          <w:rFonts w:ascii="Times New Roman" w:hAnsi="Times New Roman" w:cs="Times New Roman"/>
          <w:sz w:val="24"/>
          <w:szCs w:val="24"/>
        </w:rPr>
        <w:t xml:space="preserve">.  Thirty-five scientists came together to discuss the needs </w:t>
      </w:r>
      <w:r w:rsidR="00C10958">
        <w:rPr>
          <w:rFonts w:ascii="Times New Roman" w:hAnsi="Times New Roman" w:cs="Times New Roman"/>
          <w:sz w:val="24"/>
          <w:szCs w:val="24"/>
        </w:rPr>
        <w:t>and potential of such a system.</w:t>
      </w:r>
      <w:r w:rsidR="00CD59E6" w:rsidRPr="00E17813">
        <w:rPr>
          <w:rFonts w:ascii="Times New Roman" w:hAnsi="Times New Roman" w:cs="Times New Roman"/>
          <w:sz w:val="24"/>
          <w:szCs w:val="24"/>
        </w:rPr>
        <w:t xml:space="preserve">  The results of the workshop indicated community </w:t>
      </w:r>
      <w:r w:rsidR="00CD59E6" w:rsidRPr="00E17813">
        <w:rPr>
          <w:rFonts w:ascii="Times New Roman" w:hAnsi="Times New Roman" w:cs="Times New Roman"/>
          <w:sz w:val="24"/>
          <w:szCs w:val="24"/>
        </w:rPr>
        <w:lastRenderedPageBreak/>
        <w:t>needs and desires for severa</w:t>
      </w:r>
      <w:r w:rsidR="00144B5C">
        <w:rPr>
          <w:rFonts w:ascii="Times New Roman" w:hAnsi="Times New Roman" w:cs="Times New Roman"/>
          <w:sz w:val="24"/>
          <w:szCs w:val="24"/>
        </w:rPr>
        <w:t>l types of high pressure system</w:t>
      </w:r>
      <w:r w:rsidR="00BE73CB">
        <w:rPr>
          <w:rFonts w:ascii="Times New Roman" w:hAnsi="Times New Roman" w:cs="Times New Roman"/>
          <w:sz w:val="24"/>
          <w:szCs w:val="24"/>
        </w:rPr>
        <w:t>s</w:t>
      </w:r>
      <w:r w:rsidR="00CD59E6" w:rsidRPr="00E17813">
        <w:rPr>
          <w:rFonts w:ascii="Times New Roman" w:hAnsi="Times New Roman" w:cs="Times New Roman"/>
          <w:sz w:val="24"/>
          <w:szCs w:val="24"/>
        </w:rPr>
        <w:t xml:space="preserve">, including the system proposed here. Such capabilities would also have </w:t>
      </w:r>
      <w:r w:rsidR="00BE73CB">
        <w:rPr>
          <w:rFonts w:ascii="Times New Roman" w:hAnsi="Times New Roman" w:cs="Times New Roman"/>
          <w:sz w:val="24"/>
          <w:szCs w:val="24"/>
        </w:rPr>
        <w:t xml:space="preserve">a </w:t>
      </w:r>
      <w:r w:rsidR="00CD59E6" w:rsidRPr="00E17813">
        <w:rPr>
          <w:rFonts w:ascii="Times New Roman" w:hAnsi="Times New Roman" w:cs="Times New Roman"/>
          <w:sz w:val="24"/>
          <w:szCs w:val="24"/>
        </w:rPr>
        <w:t xml:space="preserve">profound impact </w:t>
      </w:r>
      <w:r w:rsidR="0085312E">
        <w:rPr>
          <w:rFonts w:ascii="Times New Roman" w:hAnsi="Times New Roman" w:cs="Times New Roman"/>
          <w:sz w:val="24"/>
          <w:szCs w:val="24"/>
        </w:rPr>
        <w:t>o</w:t>
      </w:r>
      <w:r w:rsidR="0085312E" w:rsidRPr="00E17813">
        <w:rPr>
          <w:rFonts w:ascii="Times New Roman" w:hAnsi="Times New Roman" w:cs="Times New Roman"/>
          <w:sz w:val="24"/>
          <w:szCs w:val="24"/>
        </w:rPr>
        <w:t xml:space="preserve">n </w:t>
      </w:r>
      <w:r w:rsidR="00CD59E6" w:rsidRPr="00E17813">
        <w:rPr>
          <w:rFonts w:ascii="Times New Roman" w:hAnsi="Times New Roman" w:cs="Times New Roman"/>
          <w:sz w:val="24"/>
          <w:szCs w:val="24"/>
        </w:rPr>
        <w:t>other communities in the US, such as physics, chemistry, materials science, and engineering.  This proposal is an outgrowth of that workshop.</w:t>
      </w:r>
    </w:p>
    <w:p w14:paraId="119E19DB" w14:textId="77777777" w:rsidR="00CE3BB8" w:rsidRDefault="00CE3BB8" w:rsidP="00BF08FA">
      <w:pPr>
        <w:adjustRightInd w:val="0"/>
        <w:snapToGrid w:val="0"/>
        <w:spacing w:after="120" w:line="240" w:lineRule="auto"/>
        <w:jc w:val="both"/>
        <w:rPr>
          <w:rFonts w:ascii="Times New Roman" w:hAnsi="Times New Roman" w:cs="Times New Roman"/>
          <w:sz w:val="24"/>
          <w:szCs w:val="24"/>
        </w:rPr>
      </w:pPr>
    </w:p>
    <w:p w14:paraId="79529D1A" w14:textId="77777777" w:rsidR="00A077BB" w:rsidRPr="009238CA" w:rsidRDefault="00A077BB" w:rsidP="00B642D0">
      <w:pPr>
        <w:adjustRightInd w:val="0"/>
        <w:snapToGrid w:val="0"/>
        <w:spacing w:after="120" w:line="240" w:lineRule="auto"/>
        <w:jc w:val="both"/>
        <w:outlineLvl w:val="0"/>
        <w:rPr>
          <w:rFonts w:ascii="Times New Roman" w:hAnsi="Times New Roman" w:cs="Times New Roman"/>
          <w:b/>
          <w:sz w:val="24"/>
          <w:szCs w:val="24"/>
        </w:rPr>
      </w:pPr>
      <w:r w:rsidRPr="009238CA">
        <w:rPr>
          <w:rFonts w:ascii="Times New Roman" w:hAnsi="Times New Roman" w:cs="Times New Roman"/>
          <w:b/>
          <w:sz w:val="24"/>
          <w:szCs w:val="24"/>
        </w:rPr>
        <w:t xml:space="preserve">Plan for </w:t>
      </w:r>
      <w:r w:rsidR="005F327F">
        <w:rPr>
          <w:rFonts w:ascii="Times New Roman" w:hAnsi="Times New Roman" w:cs="Times New Roman"/>
          <w:b/>
          <w:sz w:val="24"/>
          <w:szCs w:val="24"/>
        </w:rPr>
        <w:t xml:space="preserve">a </w:t>
      </w:r>
      <w:r w:rsidRPr="009238CA">
        <w:rPr>
          <w:rFonts w:ascii="Times New Roman" w:hAnsi="Times New Roman" w:cs="Times New Roman"/>
          <w:b/>
          <w:sz w:val="24"/>
          <w:szCs w:val="24"/>
        </w:rPr>
        <w:t>community-serving facility</w:t>
      </w:r>
    </w:p>
    <w:p w14:paraId="7161F7A3" w14:textId="12709AE3" w:rsidR="00A115B5" w:rsidRDefault="00A077BB" w:rsidP="00BF08FA">
      <w:pPr>
        <w:adjustRightInd w:val="0"/>
        <w:snapToGri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We propose to acquire a </w:t>
      </w:r>
      <w:r w:rsidR="000214DC">
        <w:rPr>
          <w:rFonts w:ascii="Times New Roman" w:hAnsi="Times New Roman" w:cs="Times New Roman"/>
          <w:sz w:val="24"/>
          <w:szCs w:val="24"/>
        </w:rPr>
        <w:t>5000</w:t>
      </w:r>
      <w:r>
        <w:rPr>
          <w:rFonts w:ascii="Times New Roman" w:hAnsi="Times New Roman" w:cs="Times New Roman"/>
          <w:sz w:val="24"/>
          <w:szCs w:val="24"/>
        </w:rPr>
        <w:t>-ton press to achieve higher pressure-temperature conditions for large volume samples</w:t>
      </w:r>
      <w:r w:rsidR="005F327F">
        <w:rPr>
          <w:rFonts w:ascii="Times New Roman" w:hAnsi="Times New Roman" w:cs="Times New Roman"/>
          <w:sz w:val="24"/>
          <w:szCs w:val="24"/>
        </w:rPr>
        <w:t xml:space="preserve"> than currently possible in the US</w:t>
      </w:r>
      <w:r>
        <w:rPr>
          <w:rFonts w:ascii="Times New Roman" w:hAnsi="Times New Roman" w:cs="Times New Roman"/>
          <w:sz w:val="24"/>
          <w:szCs w:val="24"/>
        </w:rPr>
        <w:t xml:space="preserve">.  We do not aim </w:t>
      </w:r>
      <w:r w:rsidR="00144B5C">
        <w:rPr>
          <w:rFonts w:ascii="Times New Roman" w:hAnsi="Times New Roman" w:cs="Times New Roman"/>
          <w:sz w:val="24"/>
          <w:szCs w:val="24"/>
        </w:rPr>
        <w:t>to copy</w:t>
      </w:r>
      <w:r>
        <w:rPr>
          <w:rFonts w:ascii="Times New Roman" w:hAnsi="Times New Roman" w:cs="Times New Roman"/>
          <w:sz w:val="24"/>
          <w:szCs w:val="24"/>
        </w:rPr>
        <w:t xml:space="preserve"> the existing capabilities in Ehime and BGI.  Our plan is optimized for achieving the broadest possible impacts on the US high pressure community by taking full advantage of ASU’s experiences in </w:t>
      </w:r>
      <w:r w:rsidR="0057197F">
        <w:rPr>
          <w:rFonts w:ascii="Times New Roman" w:hAnsi="Times New Roman" w:cs="Times New Roman"/>
          <w:sz w:val="24"/>
          <w:szCs w:val="24"/>
        </w:rPr>
        <w:t xml:space="preserve">managing multi-anvil user facilities and </w:t>
      </w:r>
      <w:r>
        <w:rPr>
          <w:rFonts w:ascii="Times New Roman" w:hAnsi="Times New Roman" w:cs="Times New Roman"/>
          <w:sz w:val="24"/>
          <w:szCs w:val="24"/>
        </w:rPr>
        <w:t xml:space="preserve">developing </w:t>
      </w:r>
      <w:r w:rsidR="0056656C">
        <w:rPr>
          <w:rFonts w:ascii="Times New Roman" w:hAnsi="Times New Roman" w:cs="Times New Roman"/>
          <w:sz w:val="24"/>
          <w:szCs w:val="24"/>
        </w:rPr>
        <w:t xml:space="preserve">standardized </w:t>
      </w:r>
      <w:r w:rsidR="007D4E69">
        <w:rPr>
          <w:rFonts w:ascii="Times New Roman" w:hAnsi="Times New Roman" w:cs="Times New Roman"/>
          <w:sz w:val="24"/>
          <w:szCs w:val="24"/>
        </w:rPr>
        <w:t xml:space="preserve">and special purpose </w:t>
      </w:r>
      <w:r w:rsidR="0056656C">
        <w:rPr>
          <w:rFonts w:ascii="Times New Roman" w:hAnsi="Times New Roman" w:cs="Times New Roman"/>
          <w:sz w:val="24"/>
          <w:szCs w:val="24"/>
        </w:rPr>
        <w:t>multi-anvil cell assemblies</w:t>
      </w:r>
      <w:r w:rsidR="0057197F">
        <w:rPr>
          <w:rFonts w:ascii="Times New Roman" w:hAnsi="Times New Roman" w:cs="Times New Roman"/>
          <w:sz w:val="24"/>
          <w:szCs w:val="24"/>
        </w:rPr>
        <w:t xml:space="preserve"> for the community</w:t>
      </w:r>
      <w:r w:rsidR="00F9505D">
        <w:rPr>
          <w:rFonts w:ascii="Times New Roman" w:hAnsi="Times New Roman" w:cs="Times New Roman"/>
          <w:sz w:val="24"/>
          <w:szCs w:val="24"/>
        </w:rPr>
        <w:t xml:space="preserve"> </w:t>
      </w:r>
      <w:r w:rsidR="00144B5C">
        <w:rPr>
          <w:rFonts w:ascii="Times New Roman" w:hAnsi="Times New Roman" w:cs="Times New Roman"/>
          <w:sz w:val="24"/>
          <w:szCs w:val="24"/>
        </w:rPr>
        <w:t>for more than 20</w:t>
      </w:r>
      <w:r w:rsidR="0056656C">
        <w:rPr>
          <w:rFonts w:ascii="Times New Roman" w:hAnsi="Times New Roman" w:cs="Times New Roman"/>
          <w:sz w:val="24"/>
          <w:szCs w:val="24"/>
        </w:rPr>
        <w:t xml:space="preserve"> years.</w:t>
      </w:r>
      <w:r w:rsidR="00C10958">
        <w:rPr>
          <w:rFonts w:ascii="Times New Roman" w:hAnsi="Times New Roman" w:cs="Times New Roman"/>
          <w:sz w:val="24"/>
          <w:szCs w:val="24"/>
        </w:rPr>
        <w:t xml:space="preserve">  The approach we propose is to take advantage of </w:t>
      </w:r>
      <w:r w:rsidR="005F327F">
        <w:rPr>
          <w:rFonts w:ascii="Times New Roman" w:hAnsi="Times New Roman" w:cs="Times New Roman"/>
          <w:sz w:val="24"/>
          <w:szCs w:val="24"/>
        </w:rPr>
        <w:t xml:space="preserve">the </w:t>
      </w:r>
      <w:r w:rsidR="00C10958">
        <w:rPr>
          <w:rFonts w:ascii="Times New Roman" w:hAnsi="Times New Roman" w:cs="Times New Roman"/>
          <w:sz w:val="24"/>
          <w:szCs w:val="24"/>
        </w:rPr>
        <w:t xml:space="preserve">openness and diversity of the US community to excel in the development </w:t>
      </w:r>
      <w:r w:rsidR="00043EB2">
        <w:rPr>
          <w:rFonts w:ascii="Times New Roman" w:hAnsi="Times New Roman" w:cs="Times New Roman"/>
          <w:sz w:val="24"/>
          <w:szCs w:val="24"/>
        </w:rPr>
        <w:t xml:space="preserve">of </w:t>
      </w:r>
      <w:r w:rsidR="00C10958">
        <w:rPr>
          <w:rFonts w:ascii="Times New Roman" w:hAnsi="Times New Roman" w:cs="Times New Roman"/>
          <w:sz w:val="24"/>
          <w:szCs w:val="24"/>
        </w:rPr>
        <w:t xml:space="preserve">this critical technology for which the US community is at least a decade behind </w:t>
      </w:r>
      <w:r w:rsidR="00144B5C">
        <w:rPr>
          <w:rFonts w:ascii="Times New Roman" w:hAnsi="Times New Roman" w:cs="Times New Roman"/>
          <w:sz w:val="24"/>
          <w:szCs w:val="24"/>
        </w:rPr>
        <w:t xml:space="preserve">the </w:t>
      </w:r>
      <w:r w:rsidR="00C10958">
        <w:rPr>
          <w:rFonts w:ascii="Times New Roman" w:hAnsi="Times New Roman" w:cs="Times New Roman"/>
          <w:sz w:val="24"/>
          <w:szCs w:val="24"/>
        </w:rPr>
        <w:t>Japanese and European communities.</w:t>
      </w:r>
      <w:r w:rsidR="0056656C">
        <w:rPr>
          <w:rFonts w:ascii="Times New Roman" w:hAnsi="Times New Roman" w:cs="Times New Roman"/>
          <w:sz w:val="24"/>
          <w:szCs w:val="24"/>
        </w:rPr>
        <w:t xml:space="preserve">  </w:t>
      </w:r>
      <w:r w:rsidR="00B815B7">
        <w:rPr>
          <w:rFonts w:ascii="Times New Roman" w:hAnsi="Times New Roman" w:cs="Times New Roman"/>
          <w:sz w:val="24"/>
          <w:szCs w:val="24"/>
        </w:rPr>
        <w:t>We propose to have two programs in the facility.</w:t>
      </w:r>
    </w:p>
    <w:p w14:paraId="56661888" w14:textId="77777777" w:rsidR="00014156" w:rsidRDefault="00014156" w:rsidP="00BF08FA">
      <w:pPr>
        <w:adjustRightInd w:val="0"/>
        <w:snapToGrid w:val="0"/>
        <w:spacing w:after="120" w:line="240" w:lineRule="auto"/>
        <w:jc w:val="both"/>
        <w:rPr>
          <w:rFonts w:ascii="Times New Roman" w:hAnsi="Times New Roman" w:cs="Times New Roman"/>
          <w:sz w:val="24"/>
          <w:szCs w:val="24"/>
        </w:rPr>
      </w:pPr>
    </w:p>
    <w:p w14:paraId="25C7FE09" w14:textId="77777777" w:rsidR="000464F8" w:rsidRDefault="00014156" w:rsidP="00BF08FA">
      <w:pPr>
        <w:adjustRightInd w:val="0"/>
        <w:snapToGrid w:val="0"/>
        <w:spacing w:after="120" w:line="240" w:lineRule="auto"/>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6403CE46" wp14:editId="010D3870">
            <wp:extent cx="5880735" cy="2354179"/>
            <wp:effectExtent l="0" t="0" r="12065"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MAPF.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882626" cy="2354936"/>
                    </a:xfrm>
                    <a:prstGeom prst="rect">
                      <a:avLst/>
                    </a:prstGeom>
                  </pic:spPr>
                </pic:pic>
              </a:graphicData>
            </a:graphic>
          </wp:inline>
        </w:drawing>
      </w:r>
    </w:p>
    <w:p w14:paraId="046976F1" w14:textId="77777777" w:rsidR="009460BC" w:rsidRDefault="00F775BD" w:rsidP="009118C5">
      <w:pPr>
        <w:adjustRightInd w:val="0"/>
        <w:snapToGrid w:val="0"/>
        <w:spacing w:after="120" w:line="240" w:lineRule="auto"/>
        <w:outlineLvl w:val="0"/>
        <w:rPr>
          <w:rFonts w:ascii="Times New Roman" w:hAnsi="Times New Roman" w:cs="Times New Roman"/>
          <w:sz w:val="24"/>
          <w:szCs w:val="24"/>
        </w:rPr>
      </w:pPr>
      <w:r w:rsidRPr="00C43AEB">
        <w:rPr>
          <w:rFonts w:ascii="Times New Roman" w:hAnsi="Times New Roman" w:cs="Times New Roman"/>
          <w:sz w:val="24"/>
          <w:szCs w:val="24"/>
        </w:rPr>
        <w:t xml:space="preserve">Figure 2. </w:t>
      </w:r>
      <w:r w:rsidR="009460BC" w:rsidRPr="00C43AEB">
        <w:rPr>
          <w:rFonts w:ascii="Times New Roman" w:hAnsi="Times New Roman" w:cs="Times New Roman"/>
          <w:sz w:val="24"/>
          <w:szCs w:val="24"/>
        </w:rPr>
        <w:t>Structure of the proposed ASU multi-anvil press facility</w:t>
      </w:r>
      <w:r w:rsidR="001039AA">
        <w:rPr>
          <w:rFonts w:ascii="Times New Roman" w:hAnsi="Times New Roman" w:cs="Times New Roman"/>
          <w:sz w:val="24"/>
          <w:szCs w:val="24"/>
        </w:rPr>
        <w:t xml:space="preserve"> and community involvement program</w:t>
      </w:r>
      <w:r w:rsidR="009460BC" w:rsidRPr="00C43AEB">
        <w:rPr>
          <w:rFonts w:ascii="Times New Roman" w:hAnsi="Times New Roman" w:cs="Times New Roman"/>
          <w:sz w:val="24"/>
          <w:szCs w:val="24"/>
        </w:rPr>
        <w:t>.</w:t>
      </w:r>
    </w:p>
    <w:p w14:paraId="5D049C98" w14:textId="77777777" w:rsidR="00607339" w:rsidRPr="00C43AEB" w:rsidRDefault="00607339" w:rsidP="00B642D0">
      <w:pPr>
        <w:adjustRightInd w:val="0"/>
        <w:snapToGrid w:val="0"/>
        <w:spacing w:after="120" w:line="240" w:lineRule="auto"/>
        <w:jc w:val="center"/>
        <w:outlineLvl w:val="0"/>
        <w:rPr>
          <w:rFonts w:ascii="Times New Roman" w:hAnsi="Times New Roman" w:cs="Times New Roman"/>
          <w:sz w:val="24"/>
          <w:szCs w:val="24"/>
        </w:rPr>
      </w:pPr>
    </w:p>
    <w:p w14:paraId="14F85108" w14:textId="6AD62696" w:rsidR="00B815B7" w:rsidRDefault="00B815B7" w:rsidP="00BF08FA">
      <w:pPr>
        <w:adjustRightInd w:val="0"/>
        <w:snapToGrid w:val="0"/>
        <w:spacing w:after="120" w:line="240" w:lineRule="auto"/>
        <w:jc w:val="both"/>
        <w:rPr>
          <w:rFonts w:ascii="Times New Roman" w:hAnsi="Times New Roman" w:cs="Times New Roman"/>
          <w:sz w:val="24"/>
          <w:szCs w:val="24"/>
        </w:rPr>
      </w:pPr>
      <w:r w:rsidRPr="00C56076">
        <w:rPr>
          <w:rFonts w:ascii="Times New Roman" w:hAnsi="Times New Roman" w:cs="Times New Roman"/>
          <w:sz w:val="24"/>
          <w:szCs w:val="24"/>
          <w:u w:val="single"/>
        </w:rPr>
        <w:t>User program:</w:t>
      </w:r>
      <w:r>
        <w:rPr>
          <w:rFonts w:ascii="Times New Roman" w:hAnsi="Times New Roman" w:cs="Times New Roman"/>
          <w:sz w:val="24"/>
          <w:szCs w:val="24"/>
        </w:rPr>
        <w:t xml:space="preserve"> </w:t>
      </w:r>
      <w:r w:rsidR="007A5801" w:rsidRPr="00E17813">
        <w:rPr>
          <w:rFonts w:ascii="Times New Roman" w:hAnsi="Times New Roman" w:cs="Times New Roman"/>
          <w:sz w:val="24"/>
          <w:szCs w:val="24"/>
        </w:rPr>
        <w:t xml:space="preserve">The </w:t>
      </w:r>
      <w:r w:rsidR="00F9505D">
        <w:rPr>
          <w:rFonts w:ascii="Times New Roman" w:hAnsi="Times New Roman" w:cs="Times New Roman"/>
          <w:sz w:val="24"/>
          <w:szCs w:val="24"/>
        </w:rPr>
        <w:t xml:space="preserve"> </w:t>
      </w:r>
      <w:r w:rsidR="007A5801" w:rsidRPr="00E17813">
        <w:rPr>
          <w:rFonts w:ascii="Times New Roman" w:hAnsi="Times New Roman" w:cs="Times New Roman"/>
          <w:sz w:val="24"/>
          <w:szCs w:val="24"/>
        </w:rPr>
        <w:t>large-volume</w:t>
      </w:r>
      <w:r w:rsidR="00C10958">
        <w:rPr>
          <w:rFonts w:ascii="Times New Roman" w:hAnsi="Times New Roman" w:cs="Times New Roman"/>
          <w:sz w:val="24"/>
          <w:szCs w:val="24"/>
        </w:rPr>
        <w:t xml:space="preserve"> multi-anvil press, LMAP, will be installed </w:t>
      </w:r>
      <w:r w:rsidR="007A5801" w:rsidRPr="00E17813">
        <w:rPr>
          <w:rFonts w:ascii="Times New Roman" w:hAnsi="Times New Roman" w:cs="Times New Roman"/>
          <w:sz w:val="24"/>
          <w:szCs w:val="24"/>
        </w:rPr>
        <w:t xml:space="preserve">alongside </w:t>
      </w:r>
      <w:r w:rsidR="0057197F">
        <w:rPr>
          <w:rFonts w:ascii="Times New Roman" w:hAnsi="Times New Roman" w:cs="Times New Roman"/>
          <w:sz w:val="24"/>
          <w:szCs w:val="24"/>
        </w:rPr>
        <w:t xml:space="preserve">currently existing equipment </w:t>
      </w:r>
      <w:r w:rsidR="007D4E69">
        <w:rPr>
          <w:rFonts w:ascii="Times New Roman" w:hAnsi="Times New Roman" w:cs="Times New Roman"/>
          <w:sz w:val="24"/>
          <w:szCs w:val="24"/>
        </w:rPr>
        <w:t>in the ASU high p</w:t>
      </w:r>
      <w:r w:rsidR="0057197F">
        <w:rPr>
          <w:rFonts w:ascii="Times New Roman" w:hAnsi="Times New Roman" w:cs="Times New Roman"/>
          <w:sz w:val="24"/>
          <w:szCs w:val="24"/>
        </w:rPr>
        <w:t xml:space="preserve">ressure facility consisting of </w:t>
      </w:r>
      <w:r w:rsidR="007A5801" w:rsidRPr="00E17813">
        <w:rPr>
          <w:rFonts w:ascii="Times New Roman" w:hAnsi="Times New Roman" w:cs="Times New Roman"/>
          <w:sz w:val="24"/>
          <w:szCs w:val="24"/>
        </w:rPr>
        <w:t>two 1100-ton multi-anvil presses, 3 non-end-loaded piston cylinders, several gas</w:t>
      </w:r>
      <w:r w:rsidR="007D4E69">
        <w:rPr>
          <w:rFonts w:ascii="Times New Roman" w:hAnsi="Times New Roman" w:cs="Times New Roman"/>
          <w:sz w:val="24"/>
          <w:szCs w:val="24"/>
        </w:rPr>
        <w:t>-pressure</w:t>
      </w:r>
      <w:r w:rsidR="007A5801" w:rsidRPr="00E17813">
        <w:rPr>
          <w:rFonts w:ascii="Times New Roman" w:hAnsi="Times New Roman" w:cs="Times New Roman"/>
          <w:sz w:val="24"/>
          <w:szCs w:val="24"/>
        </w:rPr>
        <w:t xml:space="preserve"> vessels, a </w:t>
      </w:r>
      <w:r w:rsidR="007D4E69">
        <w:rPr>
          <w:rFonts w:ascii="Times New Roman" w:hAnsi="Times New Roman" w:cs="Times New Roman"/>
          <w:sz w:val="24"/>
          <w:szCs w:val="24"/>
        </w:rPr>
        <w:t xml:space="preserve">1-atm </w:t>
      </w:r>
      <w:r w:rsidR="007A5801" w:rsidRPr="00E17813">
        <w:rPr>
          <w:rFonts w:ascii="Times New Roman" w:hAnsi="Times New Roman" w:cs="Times New Roman"/>
          <w:sz w:val="24"/>
          <w:szCs w:val="24"/>
        </w:rPr>
        <w:t xml:space="preserve">gas mixing furnace, </w:t>
      </w:r>
      <w:r w:rsidR="00144B5C">
        <w:rPr>
          <w:rFonts w:ascii="Times New Roman" w:hAnsi="Times New Roman" w:cs="Times New Roman"/>
          <w:sz w:val="24"/>
          <w:szCs w:val="24"/>
        </w:rPr>
        <w:t>1 atmosphere furnaces</w:t>
      </w:r>
      <w:r w:rsidR="007A5801" w:rsidRPr="00E17813">
        <w:rPr>
          <w:rFonts w:ascii="Times New Roman" w:hAnsi="Times New Roman" w:cs="Times New Roman"/>
          <w:sz w:val="24"/>
          <w:szCs w:val="24"/>
        </w:rPr>
        <w:t xml:space="preserve">, and a laser welder.  Sample preparation facilities, saws and other tools also </w:t>
      </w:r>
      <w:r w:rsidR="0057197F">
        <w:rPr>
          <w:rFonts w:ascii="Times New Roman" w:hAnsi="Times New Roman" w:cs="Times New Roman"/>
          <w:sz w:val="24"/>
          <w:szCs w:val="24"/>
        </w:rPr>
        <w:t>exist</w:t>
      </w:r>
      <w:r w:rsidR="0057197F" w:rsidRPr="00E17813">
        <w:rPr>
          <w:rFonts w:ascii="Times New Roman" w:hAnsi="Times New Roman" w:cs="Times New Roman"/>
          <w:sz w:val="24"/>
          <w:szCs w:val="24"/>
        </w:rPr>
        <w:t xml:space="preserve"> </w:t>
      </w:r>
      <w:r w:rsidR="007A5801" w:rsidRPr="00E17813">
        <w:rPr>
          <w:rFonts w:ascii="Times New Roman" w:hAnsi="Times New Roman" w:cs="Times New Roman"/>
          <w:sz w:val="24"/>
          <w:szCs w:val="24"/>
        </w:rPr>
        <w:t>in the laboratory.  All of these tools w</w:t>
      </w:r>
      <w:r w:rsidR="00D419B1">
        <w:rPr>
          <w:rFonts w:ascii="Times New Roman" w:hAnsi="Times New Roman" w:cs="Times New Roman"/>
          <w:sz w:val="24"/>
          <w:szCs w:val="24"/>
        </w:rPr>
        <w:t>ill</w:t>
      </w:r>
      <w:r w:rsidR="007A5801" w:rsidRPr="00E17813">
        <w:rPr>
          <w:rFonts w:ascii="Times New Roman" w:hAnsi="Times New Roman" w:cs="Times New Roman"/>
          <w:sz w:val="24"/>
          <w:szCs w:val="24"/>
        </w:rPr>
        <w:t xml:space="preserve"> be available to visit</w:t>
      </w:r>
      <w:r w:rsidR="00D419B1">
        <w:rPr>
          <w:rFonts w:ascii="Times New Roman" w:hAnsi="Times New Roman" w:cs="Times New Roman"/>
          <w:sz w:val="24"/>
          <w:szCs w:val="24"/>
        </w:rPr>
        <w:t>ing users</w:t>
      </w:r>
      <w:r w:rsidR="007A5801" w:rsidRPr="00E17813">
        <w:rPr>
          <w:rFonts w:ascii="Times New Roman" w:hAnsi="Times New Roman" w:cs="Times New Roman"/>
          <w:sz w:val="24"/>
          <w:szCs w:val="24"/>
        </w:rPr>
        <w:t xml:space="preserve">.  </w:t>
      </w:r>
      <w:r>
        <w:rPr>
          <w:rFonts w:ascii="Times New Roman" w:hAnsi="Times New Roman" w:cs="Times New Roman"/>
          <w:sz w:val="24"/>
          <w:szCs w:val="24"/>
        </w:rPr>
        <w:t xml:space="preserve">A staff member will train and assist </w:t>
      </w:r>
      <w:r w:rsidR="003378F2">
        <w:rPr>
          <w:rFonts w:ascii="Times New Roman" w:hAnsi="Times New Roman" w:cs="Times New Roman"/>
          <w:sz w:val="24"/>
          <w:szCs w:val="24"/>
        </w:rPr>
        <w:t xml:space="preserve">the </w:t>
      </w:r>
      <w:r>
        <w:rPr>
          <w:rFonts w:ascii="Times New Roman" w:hAnsi="Times New Roman" w:cs="Times New Roman"/>
          <w:sz w:val="24"/>
          <w:szCs w:val="24"/>
        </w:rPr>
        <w:t xml:space="preserve">users.  The staff will also work with </w:t>
      </w:r>
      <w:r w:rsidR="00144B5C">
        <w:rPr>
          <w:rFonts w:ascii="Times New Roman" w:hAnsi="Times New Roman" w:cs="Times New Roman"/>
          <w:sz w:val="24"/>
          <w:szCs w:val="24"/>
        </w:rPr>
        <w:t xml:space="preserve">the </w:t>
      </w:r>
      <w:r>
        <w:rPr>
          <w:rFonts w:ascii="Times New Roman" w:hAnsi="Times New Roman" w:cs="Times New Roman"/>
          <w:sz w:val="24"/>
          <w:szCs w:val="24"/>
        </w:rPr>
        <w:t xml:space="preserve">machine shop at ASU for maintenance of the </w:t>
      </w:r>
      <w:r w:rsidR="000214DC">
        <w:rPr>
          <w:rFonts w:ascii="Times New Roman" w:hAnsi="Times New Roman" w:cs="Times New Roman"/>
          <w:sz w:val="24"/>
          <w:szCs w:val="24"/>
        </w:rPr>
        <w:t>5000</w:t>
      </w:r>
      <w:r>
        <w:rPr>
          <w:rFonts w:ascii="Times New Roman" w:hAnsi="Times New Roman" w:cs="Times New Roman"/>
          <w:sz w:val="24"/>
          <w:szCs w:val="24"/>
        </w:rPr>
        <w:t>-ton press</w:t>
      </w:r>
      <w:r w:rsidR="00144B5C">
        <w:rPr>
          <w:rFonts w:ascii="Times New Roman" w:hAnsi="Times New Roman" w:cs="Times New Roman"/>
          <w:sz w:val="24"/>
          <w:szCs w:val="24"/>
        </w:rPr>
        <w:t xml:space="preserve"> and other equipment</w:t>
      </w:r>
      <w:r>
        <w:rPr>
          <w:rFonts w:ascii="Times New Roman" w:hAnsi="Times New Roman" w:cs="Times New Roman"/>
          <w:sz w:val="24"/>
          <w:szCs w:val="24"/>
        </w:rPr>
        <w:t xml:space="preserve">. </w:t>
      </w:r>
      <w:r w:rsidR="009312FD">
        <w:rPr>
          <w:rFonts w:ascii="Times New Roman" w:hAnsi="Times New Roman" w:cs="Times New Roman"/>
          <w:sz w:val="24"/>
          <w:szCs w:val="24"/>
        </w:rPr>
        <w:t xml:space="preserve"> </w:t>
      </w:r>
      <w:r w:rsidR="001F4D3A">
        <w:rPr>
          <w:rFonts w:ascii="Times New Roman" w:hAnsi="Times New Roman" w:cs="Times New Roman"/>
          <w:sz w:val="24"/>
          <w:szCs w:val="24"/>
        </w:rPr>
        <w:t xml:space="preserve">We plan to enable users of the facility to conduct the required analysis during their visits, thereby enhancing the success rate of visits. </w:t>
      </w:r>
      <w:r w:rsidR="009312FD">
        <w:rPr>
          <w:rFonts w:ascii="Times New Roman" w:hAnsi="Times New Roman" w:cs="Times New Roman"/>
          <w:sz w:val="24"/>
          <w:szCs w:val="24"/>
        </w:rPr>
        <w:t xml:space="preserve"> </w:t>
      </w:r>
      <w:r>
        <w:rPr>
          <w:rFonts w:ascii="Times New Roman" w:hAnsi="Times New Roman" w:cs="Times New Roman"/>
          <w:sz w:val="24"/>
          <w:szCs w:val="24"/>
        </w:rPr>
        <w:t>Th</w:t>
      </w:r>
      <w:r w:rsidR="001F4D3A">
        <w:rPr>
          <w:rFonts w:ascii="Times New Roman" w:hAnsi="Times New Roman" w:cs="Times New Roman"/>
          <w:sz w:val="24"/>
          <w:szCs w:val="24"/>
        </w:rPr>
        <w:t>us the</w:t>
      </w:r>
      <w:r>
        <w:rPr>
          <w:rFonts w:ascii="Times New Roman" w:hAnsi="Times New Roman" w:cs="Times New Roman"/>
          <w:sz w:val="24"/>
          <w:szCs w:val="24"/>
        </w:rPr>
        <w:t xml:space="preserve"> staff will </w:t>
      </w:r>
      <w:r w:rsidR="00D419B1">
        <w:rPr>
          <w:rFonts w:ascii="Times New Roman" w:hAnsi="Times New Roman" w:cs="Times New Roman"/>
          <w:sz w:val="24"/>
          <w:szCs w:val="24"/>
        </w:rPr>
        <w:t>also coordinate</w:t>
      </w:r>
      <w:r>
        <w:rPr>
          <w:rFonts w:ascii="Times New Roman" w:hAnsi="Times New Roman" w:cs="Times New Roman"/>
          <w:sz w:val="24"/>
          <w:szCs w:val="24"/>
        </w:rPr>
        <w:t xml:space="preserve"> sample analysis </w:t>
      </w:r>
      <w:r w:rsidR="003378F2">
        <w:rPr>
          <w:rFonts w:ascii="Times New Roman" w:hAnsi="Times New Roman" w:cs="Times New Roman"/>
          <w:sz w:val="24"/>
          <w:szCs w:val="24"/>
        </w:rPr>
        <w:t xml:space="preserve">with the </w:t>
      </w:r>
      <w:r>
        <w:rPr>
          <w:rFonts w:ascii="Times New Roman" w:hAnsi="Times New Roman" w:cs="Times New Roman"/>
          <w:sz w:val="24"/>
          <w:szCs w:val="24"/>
        </w:rPr>
        <w:t xml:space="preserve">various </w:t>
      </w:r>
      <w:r w:rsidR="003378F2">
        <w:rPr>
          <w:rFonts w:ascii="Times New Roman" w:hAnsi="Times New Roman" w:cs="Times New Roman"/>
          <w:sz w:val="24"/>
          <w:szCs w:val="24"/>
        </w:rPr>
        <w:t xml:space="preserve">analytical </w:t>
      </w:r>
      <w:r>
        <w:rPr>
          <w:rFonts w:ascii="Times New Roman" w:hAnsi="Times New Roman" w:cs="Times New Roman"/>
          <w:sz w:val="24"/>
          <w:szCs w:val="24"/>
        </w:rPr>
        <w:t xml:space="preserve">instruments </w:t>
      </w:r>
      <w:r w:rsidR="003378F2">
        <w:rPr>
          <w:rFonts w:ascii="Times New Roman" w:hAnsi="Times New Roman" w:cs="Times New Roman"/>
          <w:sz w:val="24"/>
          <w:szCs w:val="24"/>
        </w:rPr>
        <w:t>available o</w:t>
      </w:r>
      <w:r>
        <w:rPr>
          <w:rFonts w:ascii="Times New Roman" w:hAnsi="Times New Roman" w:cs="Times New Roman"/>
          <w:sz w:val="24"/>
          <w:szCs w:val="24"/>
        </w:rPr>
        <w:t xml:space="preserve">n </w:t>
      </w:r>
      <w:r w:rsidR="003378F2">
        <w:rPr>
          <w:rFonts w:ascii="Times New Roman" w:hAnsi="Times New Roman" w:cs="Times New Roman"/>
          <w:sz w:val="24"/>
          <w:szCs w:val="24"/>
        </w:rPr>
        <w:t xml:space="preserve">the </w:t>
      </w:r>
      <w:r>
        <w:rPr>
          <w:rFonts w:ascii="Times New Roman" w:hAnsi="Times New Roman" w:cs="Times New Roman"/>
          <w:sz w:val="24"/>
          <w:szCs w:val="24"/>
        </w:rPr>
        <w:t>ASU campus</w:t>
      </w:r>
      <w:r w:rsidR="00D419B1">
        <w:rPr>
          <w:rFonts w:ascii="Times New Roman" w:hAnsi="Times New Roman" w:cs="Times New Roman"/>
          <w:sz w:val="24"/>
          <w:szCs w:val="24"/>
        </w:rPr>
        <w:t xml:space="preserve"> (EPMA, TEM, SEM, ACEM, XRD, Raman, IR, </w:t>
      </w:r>
      <w:r w:rsidR="00E92C8F">
        <w:rPr>
          <w:rFonts w:ascii="Times New Roman" w:hAnsi="Times New Roman" w:cs="Times New Roman"/>
          <w:sz w:val="24"/>
          <w:szCs w:val="24"/>
        </w:rPr>
        <w:t xml:space="preserve">and </w:t>
      </w:r>
      <w:r w:rsidR="00283D86">
        <w:rPr>
          <w:rFonts w:ascii="Times New Roman" w:hAnsi="Times New Roman" w:cs="Times New Roman"/>
          <w:sz w:val="24"/>
          <w:szCs w:val="24"/>
        </w:rPr>
        <w:t xml:space="preserve">FIB, </w:t>
      </w:r>
      <w:r w:rsidR="00E92C8F">
        <w:rPr>
          <w:rFonts w:ascii="Times New Roman" w:hAnsi="Times New Roman" w:cs="Times New Roman"/>
          <w:sz w:val="24"/>
          <w:szCs w:val="24"/>
        </w:rPr>
        <w:t xml:space="preserve">in the </w:t>
      </w:r>
      <w:r w:rsidR="00D419B1">
        <w:rPr>
          <w:rFonts w:ascii="Times New Roman" w:hAnsi="Times New Roman" w:cs="Times New Roman"/>
          <w:sz w:val="24"/>
          <w:szCs w:val="24"/>
        </w:rPr>
        <w:t xml:space="preserve">LeRoy </w:t>
      </w:r>
      <w:proofErr w:type="spellStart"/>
      <w:r w:rsidR="00D419B1">
        <w:rPr>
          <w:rFonts w:ascii="Times New Roman" w:hAnsi="Times New Roman" w:cs="Times New Roman"/>
          <w:sz w:val="24"/>
          <w:szCs w:val="24"/>
        </w:rPr>
        <w:t>Eyring</w:t>
      </w:r>
      <w:proofErr w:type="spellEnd"/>
      <w:r w:rsidR="00D419B1">
        <w:rPr>
          <w:rFonts w:ascii="Times New Roman" w:hAnsi="Times New Roman" w:cs="Times New Roman"/>
          <w:sz w:val="24"/>
          <w:szCs w:val="24"/>
        </w:rPr>
        <w:t xml:space="preserve"> </w:t>
      </w:r>
      <w:r w:rsidR="00D419B1">
        <w:rPr>
          <w:rFonts w:ascii="Times New Roman" w:hAnsi="Times New Roman" w:cs="Times New Roman"/>
          <w:sz w:val="24"/>
          <w:szCs w:val="24"/>
        </w:rPr>
        <w:lastRenderedPageBreak/>
        <w:t>Center</w:t>
      </w:r>
      <w:r w:rsidR="00E92C8F">
        <w:rPr>
          <w:rFonts w:ascii="Times New Roman" w:hAnsi="Times New Roman" w:cs="Times New Roman"/>
          <w:sz w:val="24"/>
          <w:szCs w:val="24"/>
        </w:rPr>
        <w:t xml:space="preserve"> for Solid State Science</w:t>
      </w:r>
      <w:r w:rsidR="00D419B1">
        <w:rPr>
          <w:rFonts w:ascii="Times New Roman" w:hAnsi="Times New Roman" w:cs="Times New Roman"/>
          <w:sz w:val="24"/>
          <w:szCs w:val="24"/>
        </w:rPr>
        <w:t xml:space="preserve">, </w:t>
      </w:r>
      <w:r w:rsidR="00E92C8F">
        <w:rPr>
          <w:rFonts w:ascii="Times New Roman" w:hAnsi="Times New Roman" w:cs="Times New Roman"/>
          <w:sz w:val="24"/>
          <w:szCs w:val="24"/>
        </w:rPr>
        <w:t xml:space="preserve">as well as </w:t>
      </w:r>
      <w:r w:rsidR="0085312E">
        <w:rPr>
          <w:rFonts w:ascii="Times New Roman" w:hAnsi="Times New Roman" w:cs="Times New Roman"/>
          <w:sz w:val="24"/>
          <w:szCs w:val="24"/>
        </w:rPr>
        <w:t xml:space="preserve">the </w:t>
      </w:r>
      <w:r w:rsidR="00E92C8F">
        <w:rPr>
          <w:rFonts w:ascii="Times New Roman" w:hAnsi="Times New Roman" w:cs="Times New Roman"/>
          <w:sz w:val="24"/>
          <w:szCs w:val="24"/>
        </w:rPr>
        <w:t>NMR</w:t>
      </w:r>
      <w:r w:rsidR="0085312E">
        <w:rPr>
          <w:rFonts w:ascii="Times New Roman" w:hAnsi="Times New Roman" w:cs="Times New Roman"/>
          <w:sz w:val="24"/>
          <w:szCs w:val="24"/>
        </w:rPr>
        <w:t xml:space="preserve"> and NSF-sponsored </w:t>
      </w:r>
      <w:r w:rsidR="00D419B1">
        <w:rPr>
          <w:rFonts w:ascii="Times New Roman" w:hAnsi="Times New Roman" w:cs="Times New Roman"/>
          <w:sz w:val="24"/>
          <w:szCs w:val="24"/>
        </w:rPr>
        <w:t>SIMS and Nano-SIMS</w:t>
      </w:r>
      <w:r w:rsidR="0085312E">
        <w:rPr>
          <w:rFonts w:ascii="Times New Roman" w:hAnsi="Times New Roman" w:cs="Times New Roman"/>
          <w:sz w:val="24"/>
          <w:szCs w:val="24"/>
        </w:rPr>
        <w:t xml:space="preserve"> facility at ASU</w:t>
      </w:r>
      <w:r w:rsidR="00D419B1">
        <w:rPr>
          <w:rFonts w:ascii="Times New Roman" w:hAnsi="Times New Roman" w:cs="Times New Roman"/>
          <w:sz w:val="24"/>
          <w:szCs w:val="24"/>
        </w:rPr>
        <w:t>)</w:t>
      </w:r>
      <w:r w:rsidR="0008540E">
        <w:rPr>
          <w:rFonts w:ascii="Times New Roman" w:hAnsi="Times New Roman" w:cs="Times New Roman"/>
          <w:sz w:val="24"/>
          <w:szCs w:val="24"/>
        </w:rPr>
        <w:t xml:space="preserve"> for visiting users.  </w:t>
      </w:r>
    </w:p>
    <w:p w14:paraId="15496345" w14:textId="0CFD5898" w:rsidR="00B815B7" w:rsidRDefault="00B815B7" w:rsidP="00BF08FA">
      <w:pPr>
        <w:adjustRightInd w:val="0"/>
        <w:snapToGrid w:val="0"/>
        <w:spacing w:after="120" w:line="240" w:lineRule="auto"/>
        <w:jc w:val="both"/>
        <w:rPr>
          <w:rFonts w:ascii="Times New Roman" w:hAnsi="Times New Roman" w:cs="Times New Roman"/>
          <w:sz w:val="24"/>
          <w:szCs w:val="24"/>
        </w:rPr>
      </w:pPr>
      <w:r w:rsidRPr="00C56076">
        <w:rPr>
          <w:rFonts w:ascii="Times New Roman" w:hAnsi="Times New Roman" w:cs="Times New Roman"/>
          <w:sz w:val="24"/>
          <w:szCs w:val="24"/>
          <w:u w:val="single"/>
        </w:rPr>
        <w:t>Development program:</w:t>
      </w:r>
      <w:r w:rsidR="007A5801">
        <w:rPr>
          <w:rFonts w:ascii="Times New Roman" w:hAnsi="Times New Roman" w:cs="Times New Roman"/>
          <w:sz w:val="24"/>
          <w:szCs w:val="24"/>
        </w:rPr>
        <w:t xml:space="preserve"> The </w:t>
      </w:r>
      <w:r w:rsidR="000214DC">
        <w:rPr>
          <w:rFonts w:ascii="Times New Roman" w:hAnsi="Times New Roman" w:cs="Times New Roman"/>
          <w:sz w:val="24"/>
          <w:szCs w:val="24"/>
        </w:rPr>
        <w:t>5000</w:t>
      </w:r>
      <w:r w:rsidR="000A7207">
        <w:rPr>
          <w:rFonts w:ascii="Times New Roman" w:hAnsi="Times New Roman" w:cs="Times New Roman"/>
          <w:sz w:val="24"/>
          <w:szCs w:val="24"/>
        </w:rPr>
        <w:t>-ton press can make large</w:t>
      </w:r>
      <w:r w:rsidR="007A5801">
        <w:rPr>
          <w:rFonts w:ascii="Times New Roman" w:hAnsi="Times New Roman" w:cs="Times New Roman"/>
          <w:sz w:val="24"/>
          <w:szCs w:val="24"/>
        </w:rPr>
        <w:t xml:space="preserve"> volume</w:t>
      </w:r>
      <w:r w:rsidR="00144B5C">
        <w:rPr>
          <w:rFonts w:ascii="Times New Roman" w:hAnsi="Times New Roman" w:cs="Times New Roman"/>
          <w:sz w:val="24"/>
          <w:szCs w:val="24"/>
        </w:rPr>
        <w:t>s of</w:t>
      </w:r>
      <w:r w:rsidR="007A5801">
        <w:rPr>
          <w:rFonts w:ascii="Times New Roman" w:hAnsi="Times New Roman" w:cs="Times New Roman"/>
          <w:sz w:val="24"/>
          <w:szCs w:val="24"/>
        </w:rPr>
        <w:t xml:space="preserve"> high-pressure </w:t>
      </w:r>
      <w:r w:rsidR="00144B5C">
        <w:rPr>
          <w:rFonts w:ascii="Times New Roman" w:hAnsi="Times New Roman" w:cs="Times New Roman"/>
          <w:sz w:val="24"/>
          <w:szCs w:val="24"/>
        </w:rPr>
        <w:t>materials</w:t>
      </w:r>
      <w:r w:rsidR="000A7207">
        <w:rPr>
          <w:rFonts w:ascii="Times New Roman" w:hAnsi="Times New Roman" w:cs="Times New Roman"/>
          <w:sz w:val="24"/>
          <w:szCs w:val="24"/>
        </w:rPr>
        <w:t>,</w:t>
      </w:r>
      <w:r w:rsidR="007A5801">
        <w:rPr>
          <w:rFonts w:ascii="Times New Roman" w:hAnsi="Times New Roman" w:cs="Times New Roman"/>
          <w:sz w:val="24"/>
          <w:szCs w:val="24"/>
        </w:rPr>
        <w:t xml:space="preserve"> </w:t>
      </w:r>
      <w:r w:rsidR="000A7207">
        <w:rPr>
          <w:rFonts w:ascii="Times New Roman" w:hAnsi="Times New Roman" w:cs="Times New Roman"/>
          <w:sz w:val="24"/>
          <w:szCs w:val="24"/>
        </w:rPr>
        <w:t>which opens</w:t>
      </w:r>
      <w:r w:rsidR="007A5801">
        <w:rPr>
          <w:rFonts w:ascii="Times New Roman" w:hAnsi="Times New Roman" w:cs="Times New Roman"/>
          <w:sz w:val="24"/>
          <w:szCs w:val="24"/>
        </w:rPr>
        <w:t xml:space="preserve"> up </w:t>
      </w:r>
      <w:r w:rsidR="00E92C8F">
        <w:rPr>
          <w:rFonts w:ascii="Times New Roman" w:hAnsi="Times New Roman" w:cs="Times New Roman"/>
          <w:sz w:val="24"/>
          <w:szCs w:val="24"/>
        </w:rPr>
        <w:t xml:space="preserve">the </w:t>
      </w:r>
      <w:r w:rsidR="00CE0D28">
        <w:rPr>
          <w:rFonts w:ascii="Times New Roman" w:hAnsi="Times New Roman" w:cs="Times New Roman"/>
          <w:sz w:val="24"/>
          <w:szCs w:val="24"/>
        </w:rPr>
        <w:t xml:space="preserve">possibility to use these materials </w:t>
      </w:r>
      <w:r w:rsidR="007A5801">
        <w:rPr>
          <w:rFonts w:ascii="Times New Roman" w:hAnsi="Times New Roman" w:cs="Times New Roman"/>
          <w:sz w:val="24"/>
          <w:szCs w:val="24"/>
        </w:rPr>
        <w:t xml:space="preserve">as components </w:t>
      </w:r>
      <w:r w:rsidR="00CE0D28">
        <w:rPr>
          <w:rFonts w:ascii="Times New Roman" w:hAnsi="Times New Roman" w:cs="Times New Roman"/>
          <w:sz w:val="24"/>
          <w:szCs w:val="24"/>
        </w:rPr>
        <w:t xml:space="preserve">for </w:t>
      </w:r>
      <w:r w:rsidR="007A5801">
        <w:rPr>
          <w:rFonts w:ascii="Times New Roman" w:hAnsi="Times New Roman" w:cs="Times New Roman"/>
          <w:sz w:val="24"/>
          <w:szCs w:val="24"/>
        </w:rPr>
        <w:t>high pressure experiments, such as anvil</w:t>
      </w:r>
      <w:r w:rsidR="00144B5C">
        <w:rPr>
          <w:rFonts w:ascii="Times New Roman" w:hAnsi="Times New Roman" w:cs="Times New Roman"/>
          <w:sz w:val="24"/>
          <w:szCs w:val="24"/>
        </w:rPr>
        <w:t>s</w:t>
      </w:r>
      <w:r w:rsidR="007A5801">
        <w:rPr>
          <w:rFonts w:ascii="Times New Roman" w:hAnsi="Times New Roman" w:cs="Times New Roman"/>
          <w:sz w:val="24"/>
          <w:szCs w:val="24"/>
        </w:rPr>
        <w:t>, gasket</w:t>
      </w:r>
      <w:r w:rsidR="00144B5C">
        <w:rPr>
          <w:rFonts w:ascii="Times New Roman" w:hAnsi="Times New Roman" w:cs="Times New Roman"/>
          <w:sz w:val="24"/>
          <w:szCs w:val="24"/>
        </w:rPr>
        <w:t>s</w:t>
      </w:r>
      <w:r w:rsidR="007A5801">
        <w:rPr>
          <w:rFonts w:ascii="Times New Roman" w:hAnsi="Times New Roman" w:cs="Times New Roman"/>
          <w:sz w:val="24"/>
          <w:szCs w:val="24"/>
        </w:rPr>
        <w:t>, heater</w:t>
      </w:r>
      <w:r w:rsidR="00144B5C">
        <w:rPr>
          <w:rFonts w:ascii="Times New Roman" w:hAnsi="Times New Roman" w:cs="Times New Roman"/>
          <w:sz w:val="24"/>
          <w:szCs w:val="24"/>
        </w:rPr>
        <w:t>s</w:t>
      </w:r>
      <w:r w:rsidR="007A5801">
        <w:rPr>
          <w:rFonts w:ascii="Times New Roman" w:hAnsi="Times New Roman" w:cs="Times New Roman"/>
          <w:sz w:val="24"/>
          <w:szCs w:val="24"/>
        </w:rPr>
        <w:t xml:space="preserve">, and electrodes, in </w:t>
      </w:r>
      <w:r w:rsidR="00144B5C">
        <w:rPr>
          <w:rFonts w:ascii="Times New Roman" w:hAnsi="Times New Roman" w:cs="Times New Roman"/>
          <w:sz w:val="24"/>
          <w:szCs w:val="24"/>
        </w:rPr>
        <w:t xml:space="preserve">the </w:t>
      </w:r>
      <w:r w:rsidR="007A5801">
        <w:rPr>
          <w:rFonts w:ascii="Times New Roman" w:hAnsi="Times New Roman" w:cs="Times New Roman"/>
          <w:sz w:val="24"/>
          <w:szCs w:val="24"/>
        </w:rPr>
        <w:t xml:space="preserve">multi-anvil press and diamond-anvil cell.  For example, </w:t>
      </w:r>
      <w:r w:rsidR="00144B5C">
        <w:rPr>
          <w:rFonts w:ascii="Times New Roman" w:hAnsi="Times New Roman" w:cs="Times New Roman"/>
          <w:sz w:val="24"/>
          <w:szCs w:val="24"/>
        </w:rPr>
        <w:t xml:space="preserve">the </w:t>
      </w:r>
      <w:r w:rsidR="007A5801">
        <w:rPr>
          <w:rFonts w:ascii="Times New Roman" w:hAnsi="Times New Roman" w:cs="Times New Roman"/>
          <w:sz w:val="24"/>
          <w:szCs w:val="24"/>
        </w:rPr>
        <w:t xml:space="preserve">Ehime group has demonstrated that </w:t>
      </w:r>
      <w:r w:rsidR="00CE0D28">
        <w:rPr>
          <w:rFonts w:ascii="Times New Roman" w:hAnsi="Times New Roman" w:cs="Times New Roman"/>
          <w:sz w:val="24"/>
          <w:szCs w:val="24"/>
        </w:rPr>
        <w:t xml:space="preserve">the </w:t>
      </w:r>
      <w:r w:rsidR="007A5801">
        <w:rPr>
          <w:rFonts w:ascii="Times New Roman" w:hAnsi="Times New Roman" w:cs="Times New Roman"/>
          <w:sz w:val="24"/>
          <w:szCs w:val="24"/>
        </w:rPr>
        <w:t xml:space="preserve">LMAP can be used for developing </w:t>
      </w:r>
      <w:proofErr w:type="spellStart"/>
      <w:r w:rsidR="00E92C8F">
        <w:rPr>
          <w:rFonts w:ascii="Times New Roman" w:hAnsi="Times New Roman" w:cs="Times New Roman"/>
          <w:sz w:val="24"/>
          <w:szCs w:val="24"/>
        </w:rPr>
        <w:t>nano</w:t>
      </w:r>
      <w:r w:rsidR="007A5801">
        <w:rPr>
          <w:rFonts w:ascii="Times New Roman" w:hAnsi="Times New Roman" w:cs="Times New Roman"/>
          <w:sz w:val="24"/>
          <w:szCs w:val="24"/>
        </w:rPr>
        <w:t>crystalline</w:t>
      </w:r>
      <w:proofErr w:type="spellEnd"/>
      <w:r w:rsidR="007A5801">
        <w:rPr>
          <w:rFonts w:ascii="Times New Roman" w:hAnsi="Times New Roman" w:cs="Times New Roman"/>
          <w:sz w:val="24"/>
          <w:szCs w:val="24"/>
        </w:rPr>
        <w:t xml:space="preserve"> diamond</w:t>
      </w:r>
      <w:r w:rsidR="00E92C8F">
        <w:rPr>
          <w:rFonts w:ascii="Times New Roman" w:hAnsi="Times New Roman" w:cs="Times New Roman"/>
          <w:sz w:val="24"/>
          <w:szCs w:val="24"/>
        </w:rPr>
        <w:t xml:space="preserve"> aggregates</w:t>
      </w:r>
      <w:r w:rsidR="007A5801">
        <w:rPr>
          <w:rFonts w:ascii="Times New Roman" w:hAnsi="Times New Roman" w:cs="Times New Roman"/>
          <w:sz w:val="24"/>
          <w:szCs w:val="24"/>
        </w:rPr>
        <w:t xml:space="preserve"> </w:t>
      </w:r>
      <w:r w:rsidR="00E92C8F">
        <w:rPr>
          <w:rFonts w:ascii="Times New Roman" w:hAnsi="Times New Roman" w:cs="Times New Roman"/>
          <w:sz w:val="24"/>
          <w:szCs w:val="24"/>
        </w:rPr>
        <w:t xml:space="preserve">that </w:t>
      </w:r>
      <w:r w:rsidR="007A5801">
        <w:rPr>
          <w:rFonts w:ascii="Times New Roman" w:hAnsi="Times New Roman" w:cs="Times New Roman"/>
          <w:sz w:val="24"/>
          <w:szCs w:val="24"/>
        </w:rPr>
        <w:t xml:space="preserve">can be used as anvil materials.  </w:t>
      </w:r>
      <w:r w:rsidR="00C32C22">
        <w:rPr>
          <w:rFonts w:ascii="Times New Roman" w:hAnsi="Times New Roman" w:cs="Times New Roman"/>
          <w:sz w:val="24"/>
          <w:szCs w:val="24"/>
        </w:rPr>
        <w:t>Also t</w:t>
      </w:r>
      <w:r w:rsidR="00144B5C">
        <w:rPr>
          <w:rFonts w:ascii="Times New Roman" w:hAnsi="Times New Roman" w:cs="Times New Roman"/>
          <w:sz w:val="24"/>
          <w:szCs w:val="24"/>
        </w:rPr>
        <w:t xml:space="preserve">he </w:t>
      </w:r>
      <w:proofErr w:type="spellStart"/>
      <w:r w:rsidR="00144B5C">
        <w:rPr>
          <w:rFonts w:ascii="Times New Roman" w:hAnsi="Times New Roman" w:cs="Times New Roman"/>
          <w:sz w:val="24"/>
          <w:szCs w:val="24"/>
        </w:rPr>
        <w:t>M</w:t>
      </w:r>
      <w:r w:rsidR="007A5801">
        <w:rPr>
          <w:rFonts w:ascii="Times New Roman" w:hAnsi="Times New Roman" w:cs="Times New Roman"/>
          <w:sz w:val="24"/>
          <w:szCs w:val="24"/>
        </w:rPr>
        <w:t>isasa</w:t>
      </w:r>
      <w:proofErr w:type="spellEnd"/>
      <w:r w:rsidR="007A5801">
        <w:rPr>
          <w:rFonts w:ascii="Times New Roman" w:hAnsi="Times New Roman" w:cs="Times New Roman"/>
          <w:sz w:val="24"/>
          <w:szCs w:val="24"/>
        </w:rPr>
        <w:t xml:space="preserve"> group</w:t>
      </w:r>
      <w:r w:rsidR="00C32C22">
        <w:rPr>
          <w:rFonts w:ascii="Times New Roman" w:hAnsi="Times New Roman" w:cs="Times New Roman"/>
          <w:sz w:val="24"/>
          <w:szCs w:val="24"/>
        </w:rPr>
        <w:t xml:space="preserve"> in Japan</w:t>
      </w:r>
      <w:r w:rsidR="007A5801">
        <w:rPr>
          <w:rFonts w:ascii="Times New Roman" w:hAnsi="Times New Roman" w:cs="Times New Roman"/>
          <w:sz w:val="24"/>
          <w:szCs w:val="24"/>
        </w:rPr>
        <w:t xml:space="preserve"> has </w:t>
      </w:r>
      <w:r w:rsidR="000A7207">
        <w:rPr>
          <w:rFonts w:ascii="Times New Roman" w:hAnsi="Times New Roman" w:cs="Times New Roman"/>
          <w:sz w:val="24"/>
          <w:szCs w:val="24"/>
        </w:rPr>
        <w:t xml:space="preserve">developed B-doped diamond </w:t>
      </w:r>
      <w:r w:rsidR="00C32C22">
        <w:rPr>
          <w:rFonts w:ascii="Times New Roman" w:hAnsi="Times New Roman" w:cs="Times New Roman"/>
          <w:sz w:val="24"/>
          <w:szCs w:val="24"/>
        </w:rPr>
        <w:t xml:space="preserve">synthesized </w:t>
      </w:r>
      <w:r w:rsidR="000A7207">
        <w:rPr>
          <w:rFonts w:ascii="Times New Roman" w:hAnsi="Times New Roman" w:cs="Times New Roman"/>
          <w:sz w:val="24"/>
          <w:szCs w:val="24"/>
        </w:rPr>
        <w:t>at high pressure</w:t>
      </w:r>
      <w:r w:rsidR="009312FD">
        <w:rPr>
          <w:rFonts w:ascii="Times New Roman" w:hAnsi="Times New Roman" w:cs="Times New Roman"/>
          <w:sz w:val="24"/>
          <w:szCs w:val="24"/>
        </w:rPr>
        <w:t xml:space="preserve"> in </w:t>
      </w:r>
      <w:r w:rsidR="004749F7">
        <w:rPr>
          <w:rFonts w:ascii="Times New Roman" w:hAnsi="Times New Roman" w:cs="Times New Roman"/>
          <w:sz w:val="24"/>
          <w:szCs w:val="24"/>
        </w:rPr>
        <w:t xml:space="preserve">the </w:t>
      </w:r>
      <w:r w:rsidR="009312FD">
        <w:rPr>
          <w:rFonts w:ascii="Times New Roman" w:hAnsi="Times New Roman" w:cs="Times New Roman"/>
          <w:sz w:val="24"/>
          <w:szCs w:val="24"/>
        </w:rPr>
        <w:t>LMAP</w:t>
      </w:r>
      <w:r w:rsidR="00CE0D28">
        <w:rPr>
          <w:rFonts w:ascii="Times New Roman" w:hAnsi="Times New Roman" w:cs="Times New Roman"/>
          <w:sz w:val="24"/>
          <w:szCs w:val="24"/>
        </w:rPr>
        <w:t>,</w:t>
      </w:r>
      <w:r w:rsidR="007A5801">
        <w:rPr>
          <w:rFonts w:ascii="Times New Roman" w:hAnsi="Times New Roman" w:cs="Times New Roman"/>
          <w:sz w:val="24"/>
          <w:szCs w:val="24"/>
        </w:rPr>
        <w:t xml:space="preserve"> which can be used as </w:t>
      </w:r>
      <w:r w:rsidR="00144B5C">
        <w:rPr>
          <w:rFonts w:ascii="Times New Roman" w:hAnsi="Times New Roman" w:cs="Times New Roman"/>
          <w:sz w:val="24"/>
          <w:szCs w:val="24"/>
        </w:rPr>
        <w:t xml:space="preserve">effective </w:t>
      </w:r>
      <w:r w:rsidR="000A7207">
        <w:rPr>
          <w:rFonts w:ascii="Times New Roman" w:hAnsi="Times New Roman" w:cs="Times New Roman"/>
          <w:sz w:val="24"/>
          <w:szCs w:val="24"/>
        </w:rPr>
        <w:t xml:space="preserve">x-ray translucent </w:t>
      </w:r>
      <w:r w:rsidR="007A5801">
        <w:rPr>
          <w:rFonts w:ascii="Times New Roman" w:hAnsi="Times New Roman" w:cs="Times New Roman"/>
          <w:sz w:val="24"/>
          <w:szCs w:val="24"/>
        </w:rPr>
        <w:t>heating components for multi-anvil press</w:t>
      </w:r>
      <w:r w:rsidR="00144B5C">
        <w:rPr>
          <w:rFonts w:ascii="Times New Roman" w:hAnsi="Times New Roman" w:cs="Times New Roman"/>
          <w:sz w:val="24"/>
          <w:szCs w:val="24"/>
        </w:rPr>
        <w:t>es</w:t>
      </w:r>
      <w:r w:rsidR="007A5801">
        <w:rPr>
          <w:rFonts w:ascii="Times New Roman" w:hAnsi="Times New Roman" w:cs="Times New Roman"/>
          <w:sz w:val="24"/>
          <w:szCs w:val="24"/>
        </w:rPr>
        <w:t xml:space="preserve"> and </w:t>
      </w:r>
      <w:r w:rsidR="000A7207">
        <w:rPr>
          <w:rFonts w:ascii="Times New Roman" w:hAnsi="Times New Roman" w:cs="Times New Roman"/>
          <w:sz w:val="24"/>
          <w:szCs w:val="24"/>
        </w:rPr>
        <w:t xml:space="preserve">possibly </w:t>
      </w:r>
      <w:r w:rsidR="007A5801">
        <w:rPr>
          <w:rFonts w:ascii="Times New Roman" w:hAnsi="Times New Roman" w:cs="Times New Roman"/>
          <w:sz w:val="24"/>
          <w:szCs w:val="24"/>
        </w:rPr>
        <w:t>diamond-anvil cell</w:t>
      </w:r>
      <w:r w:rsidR="00144B5C">
        <w:rPr>
          <w:rFonts w:ascii="Times New Roman" w:hAnsi="Times New Roman" w:cs="Times New Roman"/>
          <w:sz w:val="24"/>
          <w:szCs w:val="24"/>
        </w:rPr>
        <w:t>s at extreme pressure conditions</w:t>
      </w:r>
      <w:r w:rsidR="000C0F17">
        <w:rPr>
          <w:rFonts w:ascii="Times New Roman" w:hAnsi="Times New Roman" w:cs="Times New Roman"/>
          <w:sz w:val="24"/>
          <w:szCs w:val="24"/>
        </w:rPr>
        <w:t xml:space="preserve"> (</w:t>
      </w:r>
      <w:proofErr w:type="spellStart"/>
      <w:r w:rsidR="000C0F17">
        <w:rPr>
          <w:rFonts w:ascii="Times New Roman" w:hAnsi="Times New Roman" w:cs="Times New Roman"/>
          <w:sz w:val="24"/>
          <w:szCs w:val="24"/>
        </w:rPr>
        <w:t>Shatskiy</w:t>
      </w:r>
      <w:proofErr w:type="spellEnd"/>
      <w:r w:rsidR="000C0F17">
        <w:rPr>
          <w:rFonts w:ascii="Times New Roman" w:hAnsi="Times New Roman" w:cs="Times New Roman"/>
          <w:sz w:val="24"/>
          <w:szCs w:val="24"/>
        </w:rPr>
        <w:t xml:space="preserve"> et al., 2009)</w:t>
      </w:r>
      <w:r w:rsidR="007A5801">
        <w:rPr>
          <w:rFonts w:ascii="Times New Roman" w:hAnsi="Times New Roman" w:cs="Times New Roman"/>
          <w:sz w:val="24"/>
          <w:szCs w:val="24"/>
        </w:rPr>
        <w:t>.  Although such materials have been synthesi</w:t>
      </w:r>
      <w:r w:rsidR="00C32C22">
        <w:rPr>
          <w:rFonts w:ascii="Times New Roman" w:hAnsi="Times New Roman" w:cs="Times New Roman"/>
          <w:sz w:val="24"/>
          <w:szCs w:val="24"/>
        </w:rPr>
        <w:t>zed</w:t>
      </w:r>
      <w:r w:rsidR="007A5801">
        <w:rPr>
          <w:rFonts w:ascii="Times New Roman" w:hAnsi="Times New Roman" w:cs="Times New Roman"/>
          <w:sz w:val="24"/>
          <w:szCs w:val="24"/>
        </w:rPr>
        <w:t xml:space="preserve"> </w:t>
      </w:r>
      <w:r w:rsidR="004749F7">
        <w:rPr>
          <w:rFonts w:ascii="Times New Roman" w:hAnsi="Times New Roman" w:cs="Times New Roman"/>
          <w:sz w:val="24"/>
          <w:szCs w:val="24"/>
        </w:rPr>
        <w:t xml:space="preserve">using </w:t>
      </w:r>
      <w:r w:rsidR="00C32C22">
        <w:rPr>
          <w:rFonts w:ascii="Times New Roman" w:hAnsi="Times New Roman" w:cs="Times New Roman"/>
          <w:sz w:val="24"/>
          <w:szCs w:val="24"/>
        </w:rPr>
        <w:t>the</w:t>
      </w:r>
      <w:r w:rsidR="007A5801">
        <w:rPr>
          <w:rFonts w:ascii="Times New Roman" w:hAnsi="Times New Roman" w:cs="Times New Roman"/>
          <w:sz w:val="24"/>
          <w:szCs w:val="24"/>
        </w:rPr>
        <w:t xml:space="preserve"> LMAP </w:t>
      </w:r>
      <w:r w:rsidR="00C32C22">
        <w:rPr>
          <w:rFonts w:ascii="Times New Roman" w:hAnsi="Times New Roman" w:cs="Times New Roman"/>
          <w:sz w:val="24"/>
          <w:szCs w:val="24"/>
        </w:rPr>
        <w:t xml:space="preserve">in </w:t>
      </w:r>
      <w:r w:rsidR="007A5801">
        <w:rPr>
          <w:rFonts w:ascii="Times New Roman" w:hAnsi="Times New Roman" w:cs="Times New Roman"/>
          <w:sz w:val="24"/>
          <w:szCs w:val="24"/>
        </w:rPr>
        <w:t xml:space="preserve">Japan, they have never been </w:t>
      </w:r>
      <w:r w:rsidR="000A7207">
        <w:rPr>
          <w:rFonts w:ascii="Times New Roman" w:hAnsi="Times New Roman" w:cs="Times New Roman"/>
          <w:sz w:val="24"/>
          <w:szCs w:val="24"/>
        </w:rPr>
        <w:t xml:space="preserve">openly </w:t>
      </w:r>
      <w:r w:rsidR="007A5801">
        <w:rPr>
          <w:rFonts w:ascii="Times New Roman" w:hAnsi="Times New Roman" w:cs="Times New Roman"/>
          <w:sz w:val="24"/>
          <w:szCs w:val="24"/>
        </w:rPr>
        <w:t>a</w:t>
      </w:r>
      <w:r w:rsidR="000A7207">
        <w:rPr>
          <w:rFonts w:ascii="Times New Roman" w:hAnsi="Times New Roman" w:cs="Times New Roman"/>
          <w:sz w:val="24"/>
          <w:szCs w:val="24"/>
        </w:rPr>
        <w:t>vailable to</w:t>
      </w:r>
      <w:r w:rsidR="007A5801">
        <w:rPr>
          <w:rFonts w:ascii="Times New Roman" w:hAnsi="Times New Roman" w:cs="Times New Roman"/>
          <w:sz w:val="24"/>
          <w:szCs w:val="24"/>
        </w:rPr>
        <w:t xml:space="preserve"> other groups for </w:t>
      </w:r>
      <w:r w:rsidR="00D419B1">
        <w:rPr>
          <w:rFonts w:ascii="Times New Roman" w:hAnsi="Times New Roman" w:cs="Times New Roman"/>
          <w:sz w:val="24"/>
          <w:szCs w:val="24"/>
        </w:rPr>
        <w:t xml:space="preserve">high-pressure </w:t>
      </w:r>
      <w:r w:rsidR="007A5801">
        <w:rPr>
          <w:rFonts w:ascii="Times New Roman" w:hAnsi="Times New Roman" w:cs="Times New Roman"/>
          <w:sz w:val="24"/>
          <w:szCs w:val="24"/>
        </w:rPr>
        <w:t xml:space="preserve">experiments, due mainly to the fact that </w:t>
      </w:r>
      <w:r w:rsidR="00C32C22">
        <w:rPr>
          <w:rFonts w:ascii="Times New Roman" w:hAnsi="Times New Roman" w:cs="Times New Roman"/>
          <w:sz w:val="24"/>
          <w:szCs w:val="24"/>
        </w:rPr>
        <w:t xml:space="preserve">the </w:t>
      </w:r>
      <w:r w:rsidR="007A5801">
        <w:rPr>
          <w:rFonts w:ascii="Times New Roman" w:hAnsi="Times New Roman" w:cs="Times New Roman"/>
          <w:sz w:val="24"/>
          <w:szCs w:val="24"/>
        </w:rPr>
        <w:t>programs in Japan are mostly supported by industry and therefore paten</w:t>
      </w:r>
      <w:r w:rsidR="00D419B1">
        <w:rPr>
          <w:rFonts w:ascii="Times New Roman" w:hAnsi="Times New Roman" w:cs="Times New Roman"/>
          <w:sz w:val="24"/>
          <w:szCs w:val="24"/>
        </w:rPr>
        <w:t>t</w:t>
      </w:r>
      <w:r w:rsidR="007A5801">
        <w:rPr>
          <w:rFonts w:ascii="Times New Roman" w:hAnsi="Times New Roman" w:cs="Times New Roman"/>
          <w:sz w:val="24"/>
          <w:szCs w:val="24"/>
        </w:rPr>
        <w:t xml:space="preserve">ed (e.g., Sumitomo).  By building a </w:t>
      </w:r>
      <w:r w:rsidR="00D56168">
        <w:rPr>
          <w:rFonts w:ascii="Times New Roman" w:hAnsi="Times New Roman" w:cs="Times New Roman"/>
          <w:sz w:val="24"/>
          <w:szCs w:val="24"/>
        </w:rPr>
        <w:t>community-</w:t>
      </w:r>
      <w:r w:rsidR="007A5801">
        <w:rPr>
          <w:rFonts w:ascii="Times New Roman" w:hAnsi="Times New Roman" w:cs="Times New Roman"/>
          <w:sz w:val="24"/>
          <w:szCs w:val="24"/>
        </w:rPr>
        <w:t xml:space="preserve">supported </w:t>
      </w:r>
      <w:r w:rsidR="00D419B1">
        <w:rPr>
          <w:rFonts w:ascii="Times New Roman" w:hAnsi="Times New Roman" w:cs="Times New Roman"/>
          <w:sz w:val="24"/>
          <w:szCs w:val="24"/>
        </w:rPr>
        <w:t>development program</w:t>
      </w:r>
      <w:r w:rsidR="007A5801">
        <w:rPr>
          <w:rFonts w:ascii="Times New Roman" w:hAnsi="Times New Roman" w:cs="Times New Roman"/>
          <w:sz w:val="24"/>
          <w:szCs w:val="24"/>
        </w:rPr>
        <w:t xml:space="preserve"> at ASU, we w</w:t>
      </w:r>
      <w:r w:rsidR="000A7207">
        <w:rPr>
          <w:rFonts w:ascii="Times New Roman" w:hAnsi="Times New Roman" w:cs="Times New Roman"/>
          <w:sz w:val="24"/>
          <w:szCs w:val="24"/>
        </w:rPr>
        <w:t>ill not be bound</w:t>
      </w:r>
      <w:r w:rsidR="007A5801">
        <w:rPr>
          <w:rFonts w:ascii="Times New Roman" w:hAnsi="Times New Roman" w:cs="Times New Roman"/>
          <w:sz w:val="24"/>
          <w:szCs w:val="24"/>
        </w:rPr>
        <w:t xml:space="preserve"> by such issues and can share new techniques with </w:t>
      </w:r>
      <w:r w:rsidR="000A7207">
        <w:rPr>
          <w:rFonts w:ascii="Times New Roman" w:hAnsi="Times New Roman" w:cs="Times New Roman"/>
          <w:sz w:val="24"/>
          <w:szCs w:val="24"/>
        </w:rPr>
        <w:t xml:space="preserve">the </w:t>
      </w:r>
      <w:r w:rsidR="00D419B1">
        <w:rPr>
          <w:rFonts w:ascii="Times New Roman" w:hAnsi="Times New Roman" w:cs="Times New Roman"/>
          <w:sz w:val="24"/>
          <w:szCs w:val="24"/>
        </w:rPr>
        <w:t xml:space="preserve">whole </w:t>
      </w:r>
      <w:r w:rsidR="007A5801">
        <w:rPr>
          <w:rFonts w:ascii="Times New Roman" w:hAnsi="Times New Roman" w:cs="Times New Roman"/>
          <w:sz w:val="24"/>
          <w:szCs w:val="24"/>
        </w:rPr>
        <w:t>COMPRES community for the largest possible impact.</w:t>
      </w:r>
      <w:r w:rsidR="00714EEE">
        <w:rPr>
          <w:rFonts w:ascii="Times New Roman" w:hAnsi="Times New Roman" w:cs="Times New Roman"/>
          <w:sz w:val="24"/>
          <w:szCs w:val="24"/>
        </w:rPr>
        <w:t xml:space="preserve">  Such developments will be available for users </w:t>
      </w:r>
      <w:r w:rsidR="009B2F5C">
        <w:rPr>
          <w:rFonts w:ascii="Times New Roman" w:hAnsi="Times New Roman" w:cs="Times New Roman"/>
          <w:sz w:val="24"/>
          <w:szCs w:val="24"/>
        </w:rPr>
        <w:t xml:space="preserve">visiting </w:t>
      </w:r>
      <w:r w:rsidR="00714EEE">
        <w:rPr>
          <w:rFonts w:ascii="Times New Roman" w:hAnsi="Times New Roman" w:cs="Times New Roman"/>
          <w:sz w:val="24"/>
          <w:szCs w:val="24"/>
        </w:rPr>
        <w:t>the facility and will be shared wide</w:t>
      </w:r>
      <w:r w:rsidR="007155D5">
        <w:rPr>
          <w:rFonts w:ascii="Times New Roman" w:hAnsi="Times New Roman" w:cs="Times New Roman"/>
          <w:sz w:val="24"/>
          <w:szCs w:val="24"/>
        </w:rPr>
        <w:t xml:space="preserve">ly with </w:t>
      </w:r>
      <w:r w:rsidR="000A7207">
        <w:rPr>
          <w:rFonts w:ascii="Times New Roman" w:hAnsi="Times New Roman" w:cs="Times New Roman"/>
          <w:sz w:val="24"/>
          <w:szCs w:val="24"/>
        </w:rPr>
        <w:t xml:space="preserve">the </w:t>
      </w:r>
      <w:r w:rsidR="007155D5">
        <w:rPr>
          <w:rFonts w:ascii="Times New Roman" w:hAnsi="Times New Roman" w:cs="Times New Roman"/>
          <w:sz w:val="24"/>
          <w:szCs w:val="24"/>
        </w:rPr>
        <w:t>COMPRES community.  This program will also include other experimental technique developments, such as oxygen fugacity control and ultrasound measurements.</w:t>
      </w:r>
    </w:p>
    <w:p w14:paraId="3B720CDB" w14:textId="19BB4956" w:rsidR="001039AA" w:rsidRDefault="0056656C" w:rsidP="00BF08FA">
      <w:pPr>
        <w:adjustRightInd w:val="0"/>
        <w:snapToGri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We believe that this plan will enable us to achieve the broadest possible impact from </w:t>
      </w:r>
      <w:r w:rsidR="00CB3834">
        <w:rPr>
          <w:rFonts w:ascii="Times New Roman" w:hAnsi="Times New Roman" w:cs="Times New Roman"/>
          <w:sz w:val="24"/>
          <w:szCs w:val="24"/>
        </w:rPr>
        <w:t xml:space="preserve">a single </w:t>
      </w:r>
      <w:r w:rsidR="000214DC">
        <w:rPr>
          <w:rFonts w:ascii="Times New Roman" w:hAnsi="Times New Roman" w:cs="Times New Roman"/>
          <w:sz w:val="24"/>
          <w:szCs w:val="24"/>
        </w:rPr>
        <w:t>5000</w:t>
      </w:r>
      <w:r>
        <w:rPr>
          <w:rFonts w:ascii="Times New Roman" w:hAnsi="Times New Roman" w:cs="Times New Roman"/>
          <w:sz w:val="24"/>
          <w:szCs w:val="24"/>
        </w:rPr>
        <w:t>-ton press, which has not been done by any other LMAPs in other countries.</w:t>
      </w:r>
      <w:r w:rsidR="00291F55">
        <w:rPr>
          <w:rFonts w:ascii="Times New Roman" w:hAnsi="Times New Roman" w:cs="Times New Roman"/>
          <w:sz w:val="24"/>
          <w:szCs w:val="24"/>
        </w:rPr>
        <w:t xml:space="preserve">  We also believe that our technical developments using the </w:t>
      </w:r>
      <w:r w:rsidR="000214DC">
        <w:rPr>
          <w:rFonts w:ascii="Times New Roman" w:hAnsi="Times New Roman" w:cs="Times New Roman"/>
          <w:sz w:val="24"/>
          <w:szCs w:val="24"/>
        </w:rPr>
        <w:t>5000</w:t>
      </w:r>
      <w:r w:rsidR="003047B9">
        <w:rPr>
          <w:rFonts w:ascii="Times New Roman" w:hAnsi="Times New Roman" w:cs="Times New Roman"/>
          <w:sz w:val="24"/>
          <w:szCs w:val="24"/>
        </w:rPr>
        <w:t>-</w:t>
      </w:r>
      <w:r w:rsidR="00291F55">
        <w:rPr>
          <w:rFonts w:ascii="Times New Roman" w:hAnsi="Times New Roman" w:cs="Times New Roman"/>
          <w:sz w:val="24"/>
          <w:szCs w:val="24"/>
        </w:rPr>
        <w:t>ton press will enable the COMPRES community to aim for acquiring more specialized LMAPs</w:t>
      </w:r>
      <w:r w:rsidR="009118C5">
        <w:rPr>
          <w:rFonts w:ascii="Times New Roman" w:hAnsi="Times New Roman" w:cs="Times New Roman"/>
          <w:sz w:val="24"/>
          <w:szCs w:val="24"/>
        </w:rPr>
        <w:t xml:space="preserve"> (large deformation and/or highly aligned multi-axis presses)</w:t>
      </w:r>
      <w:r w:rsidR="00291F55">
        <w:rPr>
          <w:rFonts w:ascii="Times New Roman" w:hAnsi="Times New Roman" w:cs="Times New Roman"/>
          <w:sz w:val="24"/>
          <w:szCs w:val="24"/>
        </w:rPr>
        <w:t xml:space="preserve"> in other institutions and large user facilities (synchrotron and neutron sources) in </w:t>
      </w:r>
      <w:r w:rsidR="009118C5">
        <w:rPr>
          <w:rFonts w:ascii="Times New Roman" w:hAnsi="Times New Roman" w:cs="Times New Roman"/>
          <w:sz w:val="24"/>
          <w:szCs w:val="24"/>
        </w:rPr>
        <w:t xml:space="preserve">the </w:t>
      </w:r>
      <w:r w:rsidR="00291F55">
        <w:rPr>
          <w:rFonts w:ascii="Times New Roman" w:hAnsi="Times New Roman" w:cs="Times New Roman"/>
          <w:sz w:val="24"/>
          <w:szCs w:val="24"/>
        </w:rPr>
        <w:t xml:space="preserve">near future. </w:t>
      </w:r>
      <w:r>
        <w:rPr>
          <w:rFonts w:ascii="Times New Roman" w:hAnsi="Times New Roman" w:cs="Times New Roman"/>
          <w:sz w:val="24"/>
          <w:szCs w:val="24"/>
        </w:rPr>
        <w:t xml:space="preserve"> </w:t>
      </w:r>
    </w:p>
    <w:p w14:paraId="21640FA4" w14:textId="77777777" w:rsidR="00A077BB" w:rsidRDefault="0056656C" w:rsidP="00BF08FA">
      <w:pPr>
        <w:adjustRightInd w:val="0"/>
        <w:snapToGri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The plan will also engag</w:t>
      </w:r>
      <w:r w:rsidR="00D419B1">
        <w:rPr>
          <w:rFonts w:ascii="Times New Roman" w:hAnsi="Times New Roman" w:cs="Times New Roman"/>
          <w:sz w:val="24"/>
          <w:szCs w:val="24"/>
        </w:rPr>
        <w:t xml:space="preserve">e </w:t>
      </w:r>
      <w:r w:rsidR="000A7207">
        <w:rPr>
          <w:rFonts w:ascii="Times New Roman" w:hAnsi="Times New Roman" w:cs="Times New Roman"/>
          <w:sz w:val="24"/>
          <w:szCs w:val="24"/>
        </w:rPr>
        <w:t xml:space="preserve">the </w:t>
      </w:r>
      <w:r w:rsidR="00D419B1">
        <w:rPr>
          <w:rFonts w:ascii="Times New Roman" w:hAnsi="Times New Roman" w:cs="Times New Roman"/>
          <w:sz w:val="24"/>
          <w:szCs w:val="24"/>
        </w:rPr>
        <w:t xml:space="preserve">whole COMPRES community in </w:t>
      </w:r>
      <w:r w:rsidR="009B2F5C">
        <w:rPr>
          <w:rFonts w:ascii="Times New Roman" w:hAnsi="Times New Roman" w:cs="Times New Roman"/>
          <w:sz w:val="24"/>
          <w:szCs w:val="24"/>
        </w:rPr>
        <w:t xml:space="preserve">the </w:t>
      </w:r>
      <w:r w:rsidR="00D419B1">
        <w:rPr>
          <w:rFonts w:ascii="Times New Roman" w:hAnsi="Times New Roman" w:cs="Times New Roman"/>
          <w:sz w:val="24"/>
          <w:szCs w:val="24"/>
        </w:rPr>
        <w:t>technical</w:t>
      </w:r>
      <w:r>
        <w:rPr>
          <w:rFonts w:ascii="Times New Roman" w:hAnsi="Times New Roman" w:cs="Times New Roman"/>
          <w:sz w:val="24"/>
          <w:szCs w:val="24"/>
        </w:rPr>
        <w:t xml:space="preserve"> developments</w:t>
      </w:r>
      <w:r w:rsidR="00614185">
        <w:rPr>
          <w:rFonts w:ascii="Times New Roman" w:hAnsi="Times New Roman" w:cs="Times New Roman"/>
          <w:sz w:val="24"/>
          <w:szCs w:val="24"/>
        </w:rPr>
        <w:t xml:space="preserve"> through user visits, workshops, and ASU technical experts (Till for PC, Shim for DAC, and Tyburczy for multi anvil press)</w:t>
      </w:r>
      <w:r>
        <w:rPr>
          <w:rFonts w:ascii="Times New Roman" w:hAnsi="Times New Roman" w:cs="Times New Roman"/>
          <w:sz w:val="24"/>
          <w:szCs w:val="24"/>
        </w:rPr>
        <w:t xml:space="preserve">, </w:t>
      </w:r>
      <w:r w:rsidR="009B2F5C">
        <w:rPr>
          <w:rFonts w:ascii="Times New Roman" w:hAnsi="Times New Roman" w:cs="Times New Roman"/>
          <w:sz w:val="24"/>
          <w:szCs w:val="24"/>
        </w:rPr>
        <w:t xml:space="preserve">thereby </w:t>
      </w:r>
      <w:r w:rsidR="00D419B1">
        <w:rPr>
          <w:rFonts w:ascii="Times New Roman" w:hAnsi="Times New Roman" w:cs="Times New Roman"/>
          <w:sz w:val="24"/>
          <w:szCs w:val="24"/>
        </w:rPr>
        <w:t>invigorating</w:t>
      </w:r>
      <w:r>
        <w:rPr>
          <w:rFonts w:ascii="Times New Roman" w:hAnsi="Times New Roman" w:cs="Times New Roman"/>
          <w:sz w:val="24"/>
          <w:szCs w:val="24"/>
        </w:rPr>
        <w:t xml:space="preserve"> research</w:t>
      </w:r>
      <w:r w:rsidR="00D419B1">
        <w:rPr>
          <w:rFonts w:ascii="Times New Roman" w:hAnsi="Times New Roman" w:cs="Times New Roman"/>
          <w:sz w:val="24"/>
          <w:szCs w:val="24"/>
        </w:rPr>
        <w:t xml:space="preserve"> activities</w:t>
      </w:r>
      <w:r>
        <w:rPr>
          <w:rFonts w:ascii="Times New Roman" w:hAnsi="Times New Roman" w:cs="Times New Roman"/>
          <w:sz w:val="24"/>
          <w:szCs w:val="24"/>
        </w:rPr>
        <w:t xml:space="preserve"> in high pressure science </w:t>
      </w:r>
      <w:r w:rsidR="009B2F5C">
        <w:rPr>
          <w:rFonts w:ascii="Times New Roman" w:hAnsi="Times New Roman" w:cs="Times New Roman"/>
          <w:sz w:val="24"/>
          <w:szCs w:val="24"/>
        </w:rPr>
        <w:t xml:space="preserve">that </w:t>
      </w:r>
      <w:r>
        <w:rPr>
          <w:rFonts w:ascii="Times New Roman" w:hAnsi="Times New Roman" w:cs="Times New Roman"/>
          <w:sz w:val="24"/>
          <w:szCs w:val="24"/>
        </w:rPr>
        <w:t xml:space="preserve">will produce </w:t>
      </w:r>
      <w:r w:rsidR="009238CA">
        <w:rPr>
          <w:rFonts w:ascii="Times New Roman" w:hAnsi="Times New Roman" w:cs="Times New Roman"/>
          <w:sz w:val="24"/>
          <w:szCs w:val="24"/>
        </w:rPr>
        <w:t xml:space="preserve">breakthroughs </w:t>
      </w:r>
      <w:r w:rsidR="009B2F5C">
        <w:rPr>
          <w:rFonts w:ascii="Times New Roman" w:hAnsi="Times New Roman" w:cs="Times New Roman"/>
          <w:sz w:val="24"/>
          <w:szCs w:val="24"/>
        </w:rPr>
        <w:t xml:space="preserve">and advance </w:t>
      </w:r>
      <w:r w:rsidR="00D419B1">
        <w:rPr>
          <w:rFonts w:ascii="Times New Roman" w:hAnsi="Times New Roman" w:cs="Times New Roman"/>
          <w:sz w:val="24"/>
          <w:szCs w:val="24"/>
        </w:rPr>
        <w:t>our knowledge in Earth and planetary science, materials physics and chemistry, and engineering</w:t>
      </w:r>
      <w:r w:rsidR="009238CA">
        <w:rPr>
          <w:rFonts w:ascii="Times New Roman" w:hAnsi="Times New Roman" w:cs="Times New Roman"/>
          <w:sz w:val="24"/>
          <w:szCs w:val="24"/>
        </w:rPr>
        <w:t>.</w:t>
      </w:r>
      <w:r w:rsidR="007554B1">
        <w:rPr>
          <w:rFonts w:ascii="Times New Roman" w:hAnsi="Times New Roman" w:cs="Times New Roman"/>
          <w:sz w:val="24"/>
          <w:szCs w:val="24"/>
        </w:rPr>
        <w:t xml:space="preserve">  The </w:t>
      </w:r>
      <w:r w:rsidR="007F2706">
        <w:rPr>
          <w:rFonts w:ascii="Times New Roman" w:hAnsi="Times New Roman" w:cs="Times New Roman"/>
          <w:sz w:val="24"/>
          <w:szCs w:val="24"/>
        </w:rPr>
        <w:t>Center for Solid State Science</w:t>
      </w:r>
      <w:r w:rsidR="009118C5">
        <w:rPr>
          <w:rFonts w:ascii="Times New Roman" w:hAnsi="Times New Roman" w:cs="Times New Roman"/>
          <w:sz w:val="24"/>
          <w:szCs w:val="24"/>
        </w:rPr>
        <w:t xml:space="preserve"> </w:t>
      </w:r>
      <w:r w:rsidR="007554B1">
        <w:rPr>
          <w:rFonts w:ascii="Times New Roman" w:hAnsi="Times New Roman" w:cs="Times New Roman"/>
          <w:sz w:val="24"/>
          <w:szCs w:val="24"/>
        </w:rPr>
        <w:t xml:space="preserve">and SIMS facilities run </w:t>
      </w:r>
      <w:r w:rsidR="007F2706">
        <w:rPr>
          <w:rFonts w:ascii="Times New Roman" w:hAnsi="Times New Roman" w:cs="Times New Roman"/>
          <w:sz w:val="24"/>
          <w:szCs w:val="24"/>
        </w:rPr>
        <w:t xml:space="preserve">very successful </w:t>
      </w:r>
      <w:r w:rsidR="007554B1">
        <w:rPr>
          <w:rFonts w:ascii="Times New Roman" w:hAnsi="Times New Roman" w:cs="Times New Roman"/>
          <w:sz w:val="24"/>
          <w:szCs w:val="24"/>
        </w:rPr>
        <w:t>Winter School</w:t>
      </w:r>
      <w:r w:rsidR="007F2706">
        <w:rPr>
          <w:rFonts w:ascii="Times New Roman" w:hAnsi="Times New Roman" w:cs="Times New Roman"/>
          <w:sz w:val="24"/>
          <w:szCs w:val="24"/>
        </w:rPr>
        <w:t>s</w:t>
      </w:r>
      <w:r w:rsidR="007554B1">
        <w:rPr>
          <w:rFonts w:ascii="Times New Roman" w:hAnsi="Times New Roman" w:cs="Times New Roman"/>
          <w:sz w:val="24"/>
          <w:szCs w:val="24"/>
        </w:rPr>
        <w:t xml:space="preserve"> </w:t>
      </w:r>
      <w:r w:rsidR="00112A13">
        <w:rPr>
          <w:rFonts w:ascii="Times New Roman" w:hAnsi="Times New Roman" w:cs="Times New Roman"/>
          <w:sz w:val="24"/>
          <w:szCs w:val="24"/>
        </w:rPr>
        <w:t xml:space="preserve">at ASU </w:t>
      </w:r>
      <w:r w:rsidR="007554B1">
        <w:rPr>
          <w:rFonts w:ascii="Times New Roman" w:hAnsi="Times New Roman" w:cs="Times New Roman"/>
          <w:sz w:val="24"/>
          <w:szCs w:val="24"/>
        </w:rPr>
        <w:t xml:space="preserve">every year, and we </w:t>
      </w:r>
      <w:r w:rsidR="001039AA">
        <w:rPr>
          <w:rFonts w:ascii="Times New Roman" w:hAnsi="Times New Roman" w:cs="Times New Roman"/>
          <w:sz w:val="24"/>
          <w:szCs w:val="24"/>
        </w:rPr>
        <w:t>propose to organize</w:t>
      </w:r>
      <w:r w:rsidR="007554B1">
        <w:rPr>
          <w:rFonts w:ascii="Times New Roman" w:hAnsi="Times New Roman" w:cs="Times New Roman"/>
          <w:sz w:val="24"/>
          <w:szCs w:val="24"/>
        </w:rPr>
        <w:t xml:space="preserve"> a similar school for high pressure techniques, perhaps coordinating with the other Winter Schools.</w:t>
      </w:r>
      <w:r w:rsidR="009238CA">
        <w:rPr>
          <w:rFonts w:ascii="Times New Roman" w:hAnsi="Times New Roman" w:cs="Times New Roman"/>
          <w:sz w:val="24"/>
          <w:szCs w:val="24"/>
        </w:rPr>
        <w:t xml:space="preserve">  </w:t>
      </w:r>
    </w:p>
    <w:p w14:paraId="16B8D781" w14:textId="77777777" w:rsidR="00A077BB" w:rsidRDefault="00A077BB" w:rsidP="00BF08FA">
      <w:pPr>
        <w:adjustRightInd w:val="0"/>
        <w:snapToGrid w:val="0"/>
        <w:spacing w:after="120" w:line="240" w:lineRule="auto"/>
        <w:jc w:val="both"/>
        <w:rPr>
          <w:rFonts w:ascii="Times New Roman" w:hAnsi="Times New Roman" w:cs="Times New Roman"/>
          <w:sz w:val="24"/>
          <w:szCs w:val="24"/>
        </w:rPr>
      </w:pPr>
    </w:p>
    <w:p w14:paraId="4C3029EF" w14:textId="77777777" w:rsidR="009238CA" w:rsidRPr="009238CA" w:rsidRDefault="00DA03BC" w:rsidP="00B642D0">
      <w:pPr>
        <w:adjustRightInd w:val="0"/>
        <w:snapToGrid w:val="0"/>
        <w:spacing w:after="120" w:line="240" w:lineRule="auto"/>
        <w:jc w:val="both"/>
        <w:outlineLvl w:val="0"/>
        <w:rPr>
          <w:rFonts w:ascii="Times New Roman" w:hAnsi="Times New Roman" w:cs="Times New Roman"/>
          <w:b/>
          <w:sz w:val="24"/>
          <w:szCs w:val="24"/>
        </w:rPr>
      </w:pPr>
      <w:r>
        <w:rPr>
          <w:rFonts w:ascii="Times New Roman" w:hAnsi="Times New Roman" w:cs="Times New Roman"/>
          <w:b/>
          <w:sz w:val="24"/>
          <w:szCs w:val="24"/>
        </w:rPr>
        <w:t>Examples for s</w:t>
      </w:r>
      <w:r w:rsidR="009238CA" w:rsidRPr="009238CA">
        <w:rPr>
          <w:rFonts w:ascii="Times New Roman" w:hAnsi="Times New Roman" w:cs="Times New Roman"/>
          <w:b/>
          <w:sz w:val="24"/>
          <w:szCs w:val="24"/>
        </w:rPr>
        <w:t>cientific</w:t>
      </w:r>
      <w:r w:rsidR="00BD1B34">
        <w:rPr>
          <w:rFonts w:ascii="Times New Roman" w:hAnsi="Times New Roman" w:cs="Times New Roman"/>
          <w:b/>
          <w:sz w:val="24"/>
          <w:szCs w:val="24"/>
        </w:rPr>
        <w:t xml:space="preserve"> and technical</w:t>
      </w:r>
      <w:r w:rsidR="009238CA" w:rsidRPr="009238CA">
        <w:rPr>
          <w:rFonts w:ascii="Times New Roman" w:hAnsi="Times New Roman" w:cs="Times New Roman"/>
          <w:b/>
          <w:sz w:val="24"/>
          <w:szCs w:val="24"/>
        </w:rPr>
        <w:t xml:space="preserve"> impacts</w:t>
      </w:r>
    </w:p>
    <w:p w14:paraId="6EC586E5" w14:textId="77777777" w:rsidR="009238CA" w:rsidRPr="009238CA" w:rsidRDefault="00DD0B08" w:rsidP="00BF08FA">
      <w:pPr>
        <w:pStyle w:val="ListParagraph"/>
        <w:numPr>
          <w:ilvl w:val="0"/>
          <w:numId w:val="12"/>
        </w:numPr>
        <w:adjustRightInd w:val="0"/>
        <w:snapToGrid w:val="0"/>
        <w:spacing w:after="120" w:line="240" w:lineRule="auto"/>
        <w:ind w:left="360"/>
        <w:jc w:val="both"/>
        <w:rPr>
          <w:rFonts w:ascii="Times New Roman" w:hAnsi="Times New Roman" w:cs="Times New Roman"/>
          <w:sz w:val="24"/>
          <w:szCs w:val="24"/>
        </w:rPr>
      </w:pPr>
      <w:r w:rsidRPr="009238CA">
        <w:rPr>
          <w:rFonts w:ascii="Times New Roman" w:hAnsi="Times New Roman" w:cs="Times New Roman"/>
          <w:sz w:val="24"/>
          <w:szCs w:val="24"/>
        </w:rPr>
        <w:t xml:space="preserve">Preparation of </w:t>
      </w:r>
      <w:r w:rsidR="000754C9" w:rsidRPr="009238CA">
        <w:rPr>
          <w:rFonts w:ascii="Times New Roman" w:hAnsi="Times New Roman" w:cs="Times New Roman"/>
          <w:sz w:val="24"/>
          <w:szCs w:val="24"/>
        </w:rPr>
        <w:t xml:space="preserve">large </w:t>
      </w:r>
      <w:r w:rsidR="009238CA">
        <w:rPr>
          <w:rFonts w:ascii="Times New Roman" w:hAnsi="Times New Roman" w:cs="Times New Roman"/>
          <w:sz w:val="24"/>
          <w:szCs w:val="24"/>
        </w:rPr>
        <w:t>(up to ~1 cm</w:t>
      </w:r>
      <w:r w:rsidR="00333209" w:rsidRPr="009238CA">
        <w:rPr>
          <w:rFonts w:ascii="Times New Roman" w:hAnsi="Times New Roman" w:cs="Times New Roman"/>
          <w:sz w:val="24"/>
          <w:szCs w:val="24"/>
          <w:vertAlign w:val="superscript"/>
        </w:rPr>
        <w:t>3</w:t>
      </w:r>
      <w:r w:rsidR="00333209" w:rsidRPr="009238CA">
        <w:rPr>
          <w:rFonts w:ascii="Times New Roman" w:hAnsi="Times New Roman" w:cs="Times New Roman"/>
          <w:sz w:val="24"/>
          <w:szCs w:val="24"/>
        </w:rPr>
        <w:t xml:space="preserve">) </w:t>
      </w:r>
      <w:r w:rsidRPr="009238CA">
        <w:rPr>
          <w:rFonts w:ascii="Times New Roman" w:hAnsi="Times New Roman" w:cs="Times New Roman"/>
          <w:sz w:val="24"/>
          <w:szCs w:val="24"/>
        </w:rPr>
        <w:t xml:space="preserve">samples of </w:t>
      </w:r>
      <w:r w:rsidR="00B661C6" w:rsidRPr="009238CA">
        <w:rPr>
          <w:rFonts w:ascii="Times New Roman" w:hAnsi="Times New Roman" w:cs="Times New Roman"/>
          <w:sz w:val="24"/>
          <w:szCs w:val="24"/>
        </w:rPr>
        <w:t>transition</w:t>
      </w:r>
      <w:r w:rsidRPr="009238CA">
        <w:rPr>
          <w:rFonts w:ascii="Times New Roman" w:hAnsi="Times New Roman" w:cs="Times New Roman"/>
          <w:sz w:val="24"/>
          <w:szCs w:val="24"/>
        </w:rPr>
        <w:t xml:space="preserve"> zone</w:t>
      </w:r>
      <w:r w:rsidR="009238CA">
        <w:rPr>
          <w:rFonts w:ascii="Times New Roman" w:hAnsi="Times New Roman" w:cs="Times New Roman"/>
          <w:sz w:val="24"/>
          <w:szCs w:val="24"/>
        </w:rPr>
        <w:t xml:space="preserve"> and lower-mantle</w:t>
      </w:r>
      <w:r w:rsidRPr="009238CA">
        <w:rPr>
          <w:rFonts w:ascii="Times New Roman" w:hAnsi="Times New Roman" w:cs="Times New Roman"/>
          <w:sz w:val="24"/>
          <w:szCs w:val="24"/>
        </w:rPr>
        <w:t xml:space="preserve"> mi</w:t>
      </w:r>
      <w:r w:rsidR="009238CA">
        <w:rPr>
          <w:rFonts w:ascii="Times New Roman" w:hAnsi="Times New Roman" w:cs="Times New Roman"/>
          <w:sz w:val="24"/>
          <w:szCs w:val="24"/>
        </w:rPr>
        <w:t xml:space="preserve">nerals for high-quality property measurements, </w:t>
      </w:r>
      <w:r w:rsidRPr="009238CA">
        <w:rPr>
          <w:rFonts w:ascii="Times New Roman" w:hAnsi="Times New Roman" w:cs="Times New Roman"/>
          <w:sz w:val="24"/>
          <w:szCs w:val="24"/>
        </w:rPr>
        <w:t xml:space="preserve">such as </w:t>
      </w:r>
      <w:r w:rsidR="00C913B9" w:rsidRPr="009238CA">
        <w:rPr>
          <w:rFonts w:ascii="Times New Roman" w:hAnsi="Times New Roman" w:cs="Times New Roman"/>
          <w:sz w:val="24"/>
          <w:szCs w:val="24"/>
        </w:rPr>
        <w:t>deformation, elastic</w:t>
      </w:r>
      <w:r w:rsidR="00353AF1">
        <w:rPr>
          <w:rFonts w:ascii="Times New Roman" w:hAnsi="Times New Roman" w:cs="Times New Roman"/>
          <w:sz w:val="24"/>
          <w:szCs w:val="24"/>
        </w:rPr>
        <w:t>ity</w:t>
      </w:r>
      <w:r w:rsidR="00C913B9" w:rsidRPr="009238CA">
        <w:rPr>
          <w:rFonts w:ascii="Times New Roman" w:hAnsi="Times New Roman" w:cs="Times New Roman"/>
          <w:sz w:val="24"/>
          <w:szCs w:val="24"/>
        </w:rPr>
        <w:t xml:space="preserve">, </w:t>
      </w:r>
      <w:r w:rsidR="00B661C6" w:rsidRPr="009238CA">
        <w:rPr>
          <w:rFonts w:ascii="Times New Roman" w:hAnsi="Times New Roman" w:cs="Times New Roman"/>
          <w:sz w:val="24"/>
          <w:szCs w:val="24"/>
        </w:rPr>
        <w:t>calorimetry</w:t>
      </w:r>
      <w:r w:rsidRPr="009238CA">
        <w:rPr>
          <w:rFonts w:ascii="Times New Roman" w:hAnsi="Times New Roman" w:cs="Times New Roman"/>
          <w:sz w:val="24"/>
          <w:szCs w:val="24"/>
        </w:rPr>
        <w:t>, diffusion,</w:t>
      </w:r>
      <w:r w:rsidR="00C42577">
        <w:rPr>
          <w:rFonts w:ascii="Times New Roman" w:hAnsi="Times New Roman" w:cs="Times New Roman"/>
          <w:sz w:val="24"/>
          <w:szCs w:val="24"/>
        </w:rPr>
        <w:t xml:space="preserve"> rheology,</w:t>
      </w:r>
      <w:r w:rsidRPr="009238CA">
        <w:rPr>
          <w:rFonts w:ascii="Times New Roman" w:hAnsi="Times New Roman" w:cs="Times New Roman"/>
          <w:sz w:val="24"/>
          <w:szCs w:val="24"/>
        </w:rPr>
        <w:t xml:space="preserve"> </w:t>
      </w:r>
      <w:r w:rsidR="009238CA">
        <w:rPr>
          <w:rFonts w:ascii="Times New Roman" w:hAnsi="Times New Roman" w:cs="Times New Roman"/>
          <w:sz w:val="24"/>
          <w:szCs w:val="24"/>
        </w:rPr>
        <w:t xml:space="preserve">and </w:t>
      </w:r>
      <w:r w:rsidRPr="009238CA">
        <w:rPr>
          <w:rFonts w:ascii="Times New Roman" w:hAnsi="Times New Roman" w:cs="Times New Roman"/>
          <w:sz w:val="24"/>
          <w:szCs w:val="24"/>
        </w:rPr>
        <w:t xml:space="preserve">electrical conductivity, </w:t>
      </w:r>
      <w:r w:rsidR="009238CA">
        <w:rPr>
          <w:rFonts w:ascii="Times New Roman" w:hAnsi="Times New Roman" w:cs="Times New Roman"/>
          <w:sz w:val="24"/>
          <w:szCs w:val="24"/>
        </w:rPr>
        <w:t>etc</w:t>
      </w:r>
      <w:r w:rsidRPr="009238CA">
        <w:rPr>
          <w:rFonts w:ascii="Times New Roman" w:hAnsi="Times New Roman" w:cs="Times New Roman"/>
          <w:sz w:val="24"/>
          <w:szCs w:val="24"/>
        </w:rPr>
        <w:t>.</w:t>
      </w:r>
      <w:r w:rsidR="009238CA">
        <w:rPr>
          <w:rFonts w:ascii="Times New Roman" w:hAnsi="Times New Roman" w:cs="Times New Roman"/>
          <w:sz w:val="24"/>
          <w:szCs w:val="24"/>
        </w:rPr>
        <w:t xml:space="preserve">  We note that some of these measurements have been impossible due to the sample size limitation </w:t>
      </w:r>
      <w:r w:rsidR="00FE705F">
        <w:rPr>
          <w:rFonts w:ascii="Times New Roman" w:hAnsi="Times New Roman" w:cs="Times New Roman"/>
          <w:sz w:val="24"/>
          <w:szCs w:val="24"/>
        </w:rPr>
        <w:t xml:space="preserve">in the </w:t>
      </w:r>
      <w:r w:rsidR="009238CA">
        <w:rPr>
          <w:rFonts w:ascii="Times New Roman" w:hAnsi="Times New Roman" w:cs="Times New Roman"/>
          <w:sz w:val="24"/>
          <w:szCs w:val="24"/>
        </w:rPr>
        <w:t>multi-anvil press.</w:t>
      </w:r>
      <w:r w:rsidRPr="009238CA">
        <w:rPr>
          <w:rFonts w:ascii="Times New Roman" w:hAnsi="Times New Roman" w:cs="Times New Roman"/>
          <w:sz w:val="24"/>
          <w:szCs w:val="24"/>
        </w:rPr>
        <w:t xml:space="preserve">  </w:t>
      </w:r>
    </w:p>
    <w:p w14:paraId="2AD4ED90" w14:textId="77777777" w:rsidR="00DD0B08" w:rsidRPr="009238CA" w:rsidRDefault="00DD0B08" w:rsidP="00BF08FA">
      <w:pPr>
        <w:pStyle w:val="ListParagraph"/>
        <w:numPr>
          <w:ilvl w:val="0"/>
          <w:numId w:val="12"/>
        </w:numPr>
        <w:adjustRightInd w:val="0"/>
        <w:snapToGrid w:val="0"/>
        <w:spacing w:after="120" w:line="240" w:lineRule="auto"/>
        <w:ind w:left="360"/>
        <w:jc w:val="both"/>
        <w:rPr>
          <w:rFonts w:ascii="Times New Roman" w:hAnsi="Times New Roman" w:cs="Times New Roman"/>
          <w:sz w:val="24"/>
          <w:szCs w:val="24"/>
        </w:rPr>
      </w:pPr>
      <w:r w:rsidRPr="009238CA">
        <w:rPr>
          <w:rFonts w:ascii="Times New Roman" w:hAnsi="Times New Roman" w:cs="Times New Roman"/>
          <w:sz w:val="24"/>
          <w:szCs w:val="24"/>
        </w:rPr>
        <w:t xml:space="preserve">Use of large sample assemblies to control oxygen fugacity and </w:t>
      </w:r>
      <w:r w:rsidR="00B661C6" w:rsidRPr="009238CA">
        <w:rPr>
          <w:rFonts w:ascii="Times New Roman" w:hAnsi="Times New Roman" w:cs="Times New Roman"/>
          <w:sz w:val="24"/>
          <w:szCs w:val="24"/>
        </w:rPr>
        <w:t>other</w:t>
      </w:r>
      <w:r w:rsidRPr="009238CA">
        <w:rPr>
          <w:rFonts w:ascii="Times New Roman" w:hAnsi="Times New Roman" w:cs="Times New Roman"/>
          <w:sz w:val="24"/>
          <w:szCs w:val="24"/>
        </w:rPr>
        <w:t xml:space="preserve"> thermodynamic properties of mantle </w:t>
      </w:r>
      <w:r w:rsidR="00B661C6" w:rsidRPr="009238CA">
        <w:rPr>
          <w:rFonts w:ascii="Times New Roman" w:hAnsi="Times New Roman" w:cs="Times New Roman"/>
          <w:sz w:val="24"/>
          <w:szCs w:val="24"/>
        </w:rPr>
        <w:t>transition</w:t>
      </w:r>
      <w:r w:rsidRPr="009238CA">
        <w:rPr>
          <w:rFonts w:ascii="Times New Roman" w:hAnsi="Times New Roman" w:cs="Times New Roman"/>
          <w:sz w:val="24"/>
          <w:szCs w:val="24"/>
        </w:rPr>
        <w:t xml:space="preserve"> </w:t>
      </w:r>
      <w:r w:rsidR="000F6FD8" w:rsidRPr="009238CA">
        <w:rPr>
          <w:rFonts w:ascii="Times New Roman" w:hAnsi="Times New Roman" w:cs="Times New Roman"/>
          <w:sz w:val="24"/>
          <w:szCs w:val="24"/>
        </w:rPr>
        <w:t>zone</w:t>
      </w:r>
      <w:r w:rsidRPr="009238CA">
        <w:rPr>
          <w:rFonts w:ascii="Times New Roman" w:hAnsi="Times New Roman" w:cs="Times New Roman"/>
          <w:sz w:val="24"/>
          <w:szCs w:val="24"/>
        </w:rPr>
        <w:t xml:space="preserve"> and </w:t>
      </w:r>
      <w:r w:rsidR="00B661C6" w:rsidRPr="009238CA">
        <w:rPr>
          <w:rFonts w:ascii="Times New Roman" w:hAnsi="Times New Roman" w:cs="Times New Roman"/>
          <w:sz w:val="24"/>
          <w:szCs w:val="24"/>
        </w:rPr>
        <w:t>lower</w:t>
      </w:r>
      <w:r w:rsidR="009238CA">
        <w:rPr>
          <w:rFonts w:ascii="Times New Roman" w:hAnsi="Times New Roman" w:cs="Times New Roman"/>
          <w:sz w:val="24"/>
          <w:szCs w:val="24"/>
        </w:rPr>
        <w:t>-</w:t>
      </w:r>
      <w:r w:rsidRPr="009238CA">
        <w:rPr>
          <w:rFonts w:ascii="Times New Roman" w:hAnsi="Times New Roman" w:cs="Times New Roman"/>
          <w:sz w:val="24"/>
          <w:szCs w:val="24"/>
        </w:rPr>
        <w:t>mantle minerals</w:t>
      </w:r>
      <w:r w:rsidR="002D27CF" w:rsidRPr="009238CA">
        <w:rPr>
          <w:rFonts w:ascii="Times New Roman" w:hAnsi="Times New Roman" w:cs="Times New Roman"/>
          <w:sz w:val="24"/>
          <w:szCs w:val="24"/>
        </w:rPr>
        <w:t xml:space="preserve"> and</w:t>
      </w:r>
      <w:r w:rsidR="00F36F26" w:rsidRPr="009238CA">
        <w:rPr>
          <w:rFonts w:ascii="Times New Roman" w:hAnsi="Times New Roman" w:cs="Times New Roman"/>
          <w:sz w:val="24"/>
          <w:szCs w:val="24"/>
        </w:rPr>
        <w:t xml:space="preserve">, importantly, complex multi-mineral </w:t>
      </w:r>
      <w:r w:rsidR="002D27CF" w:rsidRPr="009238CA">
        <w:rPr>
          <w:rFonts w:ascii="Times New Roman" w:hAnsi="Times New Roman" w:cs="Times New Roman"/>
          <w:sz w:val="24"/>
          <w:szCs w:val="24"/>
        </w:rPr>
        <w:t xml:space="preserve">phase equilibria. </w:t>
      </w:r>
    </w:p>
    <w:p w14:paraId="45AA7638" w14:textId="77777777" w:rsidR="002D27CF" w:rsidRPr="009238CA" w:rsidRDefault="00DD0B08" w:rsidP="00BF08FA">
      <w:pPr>
        <w:pStyle w:val="ListParagraph"/>
        <w:numPr>
          <w:ilvl w:val="0"/>
          <w:numId w:val="12"/>
        </w:numPr>
        <w:adjustRightInd w:val="0"/>
        <w:snapToGrid w:val="0"/>
        <w:spacing w:after="120" w:line="240" w:lineRule="auto"/>
        <w:ind w:left="360"/>
        <w:jc w:val="both"/>
        <w:rPr>
          <w:rFonts w:ascii="Times New Roman" w:hAnsi="Times New Roman" w:cs="Times New Roman"/>
          <w:sz w:val="24"/>
          <w:szCs w:val="24"/>
        </w:rPr>
      </w:pPr>
      <w:r w:rsidRPr="009238CA">
        <w:rPr>
          <w:rFonts w:ascii="Times New Roman" w:hAnsi="Times New Roman" w:cs="Times New Roman"/>
          <w:sz w:val="24"/>
          <w:szCs w:val="24"/>
        </w:rPr>
        <w:t xml:space="preserve">In situ </w:t>
      </w:r>
      <w:r w:rsidR="00B661C6" w:rsidRPr="009238CA">
        <w:rPr>
          <w:rFonts w:ascii="Times New Roman" w:hAnsi="Times New Roman" w:cs="Times New Roman"/>
          <w:sz w:val="24"/>
          <w:szCs w:val="24"/>
        </w:rPr>
        <w:t>experimentation</w:t>
      </w:r>
      <w:r w:rsidRPr="009238CA">
        <w:rPr>
          <w:rFonts w:ascii="Times New Roman" w:hAnsi="Times New Roman" w:cs="Times New Roman"/>
          <w:sz w:val="24"/>
          <w:szCs w:val="24"/>
        </w:rPr>
        <w:t xml:space="preserve"> on large sample</w:t>
      </w:r>
      <w:r w:rsidR="002D27CF" w:rsidRPr="009238CA">
        <w:rPr>
          <w:rFonts w:ascii="Times New Roman" w:hAnsi="Times New Roman" w:cs="Times New Roman"/>
          <w:sz w:val="24"/>
          <w:szCs w:val="24"/>
        </w:rPr>
        <w:t xml:space="preserve">s </w:t>
      </w:r>
      <w:r w:rsidR="00F36F26" w:rsidRPr="009238CA">
        <w:rPr>
          <w:rFonts w:ascii="Times New Roman" w:hAnsi="Times New Roman" w:cs="Times New Roman"/>
          <w:sz w:val="24"/>
          <w:szCs w:val="24"/>
        </w:rPr>
        <w:t xml:space="preserve">of mantle minerals </w:t>
      </w:r>
      <w:r w:rsidR="002D27CF" w:rsidRPr="009238CA">
        <w:rPr>
          <w:rFonts w:ascii="Times New Roman" w:hAnsi="Times New Roman" w:cs="Times New Roman"/>
          <w:sz w:val="24"/>
          <w:szCs w:val="24"/>
        </w:rPr>
        <w:t xml:space="preserve">– for example </w:t>
      </w:r>
      <w:r w:rsidR="002C354D" w:rsidRPr="009238CA">
        <w:rPr>
          <w:rFonts w:ascii="Times New Roman" w:hAnsi="Times New Roman" w:cs="Times New Roman"/>
          <w:sz w:val="24"/>
          <w:szCs w:val="24"/>
        </w:rPr>
        <w:t xml:space="preserve">ultrasonic and </w:t>
      </w:r>
      <w:r w:rsidR="00333209" w:rsidRPr="009238CA">
        <w:rPr>
          <w:rFonts w:ascii="Times New Roman" w:hAnsi="Times New Roman" w:cs="Times New Roman"/>
          <w:sz w:val="24"/>
          <w:szCs w:val="24"/>
        </w:rPr>
        <w:t>elastic properties (seismic velocity)</w:t>
      </w:r>
      <w:r w:rsidR="002C354D" w:rsidRPr="009238CA">
        <w:rPr>
          <w:rFonts w:ascii="Times New Roman" w:hAnsi="Times New Roman" w:cs="Times New Roman"/>
          <w:sz w:val="24"/>
          <w:szCs w:val="24"/>
        </w:rPr>
        <w:t>,</w:t>
      </w:r>
      <w:r w:rsidR="00333209" w:rsidRPr="009238CA">
        <w:rPr>
          <w:rFonts w:ascii="Times New Roman" w:hAnsi="Times New Roman" w:cs="Times New Roman"/>
          <w:sz w:val="24"/>
          <w:szCs w:val="24"/>
        </w:rPr>
        <w:t xml:space="preserve"> </w:t>
      </w:r>
      <w:r w:rsidR="00B661C6" w:rsidRPr="009238CA">
        <w:rPr>
          <w:rFonts w:ascii="Times New Roman" w:hAnsi="Times New Roman" w:cs="Times New Roman"/>
          <w:sz w:val="24"/>
          <w:szCs w:val="24"/>
        </w:rPr>
        <w:t>diffusion,</w:t>
      </w:r>
      <w:r w:rsidR="002D27CF" w:rsidRPr="009238CA">
        <w:rPr>
          <w:rFonts w:ascii="Times New Roman" w:hAnsi="Times New Roman" w:cs="Times New Roman"/>
          <w:sz w:val="24"/>
          <w:szCs w:val="24"/>
        </w:rPr>
        <w:t xml:space="preserve"> electrical </w:t>
      </w:r>
      <w:r w:rsidR="00B661C6" w:rsidRPr="009238CA">
        <w:rPr>
          <w:rFonts w:ascii="Times New Roman" w:hAnsi="Times New Roman" w:cs="Times New Roman"/>
          <w:sz w:val="24"/>
          <w:szCs w:val="24"/>
        </w:rPr>
        <w:t>conductivity</w:t>
      </w:r>
      <w:r w:rsidR="002D27CF" w:rsidRPr="009238CA">
        <w:rPr>
          <w:rFonts w:ascii="Times New Roman" w:hAnsi="Times New Roman" w:cs="Times New Roman"/>
          <w:sz w:val="24"/>
          <w:szCs w:val="24"/>
        </w:rPr>
        <w:t>,</w:t>
      </w:r>
      <w:r w:rsidR="00F65D47">
        <w:rPr>
          <w:rFonts w:ascii="Times New Roman" w:hAnsi="Times New Roman" w:cs="Times New Roman"/>
          <w:sz w:val="24"/>
          <w:szCs w:val="24"/>
        </w:rPr>
        <w:t xml:space="preserve"> rheology,</w:t>
      </w:r>
      <w:r w:rsidR="002D27CF" w:rsidRPr="009238CA">
        <w:rPr>
          <w:rFonts w:ascii="Times New Roman" w:hAnsi="Times New Roman" w:cs="Times New Roman"/>
          <w:sz w:val="24"/>
          <w:szCs w:val="24"/>
        </w:rPr>
        <w:t xml:space="preserve"> etc.  </w:t>
      </w:r>
      <w:r w:rsidR="000F6FD8" w:rsidRPr="009238CA">
        <w:rPr>
          <w:rFonts w:ascii="Times New Roman" w:hAnsi="Times New Roman" w:cs="Times New Roman"/>
          <w:sz w:val="24"/>
          <w:szCs w:val="24"/>
        </w:rPr>
        <w:t xml:space="preserve">The ability to perform such measurements is limited by the volume.  </w:t>
      </w:r>
      <w:r w:rsidR="007813A0" w:rsidRPr="009238CA">
        <w:rPr>
          <w:rFonts w:ascii="Times New Roman" w:hAnsi="Times New Roman" w:cs="Times New Roman"/>
          <w:sz w:val="24"/>
          <w:szCs w:val="24"/>
        </w:rPr>
        <w:t xml:space="preserve">The </w:t>
      </w:r>
      <w:r w:rsidR="000F6FD8" w:rsidRPr="009238CA">
        <w:rPr>
          <w:rFonts w:ascii="Times New Roman" w:hAnsi="Times New Roman" w:cs="Times New Roman"/>
          <w:sz w:val="24"/>
          <w:szCs w:val="24"/>
        </w:rPr>
        <w:t xml:space="preserve">device discussed here will facilitate dramatic advances in </w:t>
      </w:r>
      <w:r w:rsidR="000F6FD8" w:rsidRPr="009118C5">
        <w:rPr>
          <w:rFonts w:ascii="Times New Roman" w:hAnsi="Times New Roman" w:cs="Times New Roman"/>
          <w:i/>
          <w:sz w:val="24"/>
          <w:szCs w:val="24"/>
        </w:rPr>
        <w:t>in-situ</w:t>
      </w:r>
      <w:r w:rsidR="000F6FD8" w:rsidRPr="009238CA">
        <w:rPr>
          <w:rFonts w:ascii="Times New Roman" w:hAnsi="Times New Roman" w:cs="Times New Roman"/>
          <w:sz w:val="24"/>
          <w:szCs w:val="24"/>
        </w:rPr>
        <w:t xml:space="preserve"> measurements at high pressures</w:t>
      </w:r>
      <w:r w:rsidR="00CB3834">
        <w:rPr>
          <w:rFonts w:ascii="Times New Roman" w:hAnsi="Times New Roman" w:cs="Times New Roman"/>
          <w:sz w:val="24"/>
          <w:szCs w:val="24"/>
        </w:rPr>
        <w:t xml:space="preserve"> and temperatures</w:t>
      </w:r>
      <w:r w:rsidR="000F6FD8" w:rsidRPr="009238CA">
        <w:rPr>
          <w:rFonts w:ascii="Times New Roman" w:hAnsi="Times New Roman" w:cs="Times New Roman"/>
          <w:sz w:val="24"/>
          <w:szCs w:val="24"/>
        </w:rPr>
        <w:t xml:space="preserve">.  </w:t>
      </w:r>
    </w:p>
    <w:p w14:paraId="37861211" w14:textId="77777777" w:rsidR="00C77C66" w:rsidRDefault="00C77C66" w:rsidP="00BF08FA">
      <w:pPr>
        <w:pStyle w:val="ListParagraph"/>
        <w:numPr>
          <w:ilvl w:val="0"/>
          <w:numId w:val="12"/>
        </w:numPr>
        <w:adjustRightInd w:val="0"/>
        <w:snapToGrid w:val="0"/>
        <w:spacing w:after="120" w:line="240" w:lineRule="auto"/>
        <w:ind w:left="360"/>
        <w:jc w:val="both"/>
        <w:rPr>
          <w:rFonts w:ascii="Times New Roman" w:hAnsi="Times New Roman" w:cs="Times New Roman"/>
          <w:sz w:val="24"/>
          <w:szCs w:val="24"/>
        </w:rPr>
      </w:pPr>
      <w:r w:rsidRPr="009238CA">
        <w:rPr>
          <w:rFonts w:ascii="Times New Roman" w:hAnsi="Times New Roman" w:cs="Times New Roman"/>
          <w:sz w:val="24"/>
          <w:szCs w:val="24"/>
        </w:rPr>
        <w:lastRenderedPageBreak/>
        <w:t>Single crystal growth.</w:t>
      </w:r>
      <w:r w:rsidR="00F317D7">
        <w:rPr>
          <w:rFonts w:ascii="Times New Roman" w:hAnsi="Times New Roman" w:cs="Times New Roman"/>
          <w:sz w:val="24"/>
          <w:szCs w:val="24"/>
        </w:rPr>
        <w:t xml:space="preserve"> </w:t>
      </w:r>
      <w:r w:rsidRPr="009238CA">
        <w:rPr>
          <w:rFonts w:ascii="Times New Roman" w:hAnsi="Times New Roman" w:cs="Times New Roman"/>
          <w:sz w:val="24"/>
          <w:szCs w:val="24"/>
        </w:rPr>
        <w:t xml:space="preserve"> Single crystals are uniquely suitable for measurements o</w:t>
      </w:r>
      <w:r w:rsidR="001566EE">
        <w:rPr>
          <w:rFonts w:ascii="Times New Roman" w:hAnsi="Times New Roman" w:cs="Times New Roman"/>
          <w:sz w:val="24"/>
          <w:szCs w:val="24"/>
        </w:rPr>
        <w:t>f</w:t>
      </w:r>
      <w:r w:rsidRPr="009238CA">
        <w:rPr>
          <w:rFonts w:ascii="Times New Roman" w:hAnsi="Times New Roman" w:cs="Times New Roman"/>
          <w:sz w:val="24"/>
          <w:szCs w:val="24"/>
        </w:rPr>
        <w:t xml:space="preserve"> any property that depends on direction in the crystal (velocities, structural properties, </w:t>
      </w:r>
      <w:r w:rsidR="00FE705F">
        <w:rPr>
          <w:rFonts w:ascii="Times New Roman" w:hAnsi="Times New Roman" w:cs="Times New Roman"/>
          <w:sz w:val="24"/>
          <w:szCs w:val="24"/>
        </w:rPr>
        <w:t xml:space="preserve">diffusivities </w:t>
      </w:r>
      <w:proofErr w:type="spellStart"/>
      <w:r w:rsidRPr="009238CA">
        <w:rPr>
          <w:rFonts w:ascii="Times New Roman" w:hAnsi="Times New Roman" w:cs="Times New Roman"/>
          <w:sz w:val="24"/>
          <w:szCs w:val="24"/>
        </w:rPr>
        <w:t>etc</w:t>
      </w:r>
      <w:proofErr w:type="spellEnd"/>
      <w:r w:rsidRPr="009238CA">
        <w:rPr>
          <w:rFonts w:ascii="Times New Roman" w:hAnsi="Times New Roman" w:cs="Times New Roman"/>
          <w:sz w:val="24"/>
          <w:szCs w:val="24"/>
        </w:rPr>
        <w:t xml:space="preserve">).  </w:t>
      </w:r>
    </w:p>
    <w:p w14:paraId="2D6FFA35" w14:textId="77777777" w:rsidR="00BD1B34" w:rsidRDefault="00BD1B34" w:rsidP="00BF08FA">
      <w:pPr>
        <w:pStyle w:val="ListParagraph"/>
        <w:numPr>
          <w:ilvl w:val="0"/>
          <w:numId w:val="12"/>
        </w:numPr>
        <w:adjustRightInd w:val="0"/>
        <w:snapToGrid w:val="0"/>
        <w:spacing w:after="120" w:line="240" w:lineRule="auto"/>
        <w:ind w:left="360"/>
        <w:jc w:val="both"/>
        <w:rPr>
          <w:rFonts w:ascii="Times New Roman" w:hAnsi="Times New Roman" w:cs="Times New Roman"/>
          <w:sz w:val="24"/>
          <w:szCs w:val="24"/>
        </w:rPr>
      </w:pPr>
      <w:r w:rsidRPr="009238CA">
        <w:rPr>
          <w:rFonts w:ascii="Times New Roman" w:hAnsi="Times New Roman" w:cs="Times New Roman"/>
          <w:sz w:val="24"/>
          <w:szCs w:val="24"/>
        </w:rPr>
        <w:t xml:space="preserve">Novel materials to enable higher pressure experimentation. </w:t>
      </w:r>
      <w:r w:rsidR="001566EE">
        <w:rPr>
          <w:rFonts w:ascii="Times New Roman" w:hAnsi="Times New Roman" w:cs="Times New Roman"/>
          <w:sz w:val="24"/>
          <w:szCs w:val="24"/>
        </w:rPr>
        <w:t>W</w:t>
      </w:r>
      <w:r w:rsidR="00E30FB3">
        <w:rPr>
          <w:rFonts w:ascii="Times New Roman" w:hAnsi="Times New Roman" w:cs="Times New Roman"/>
          <w:sz w:val="24"/>
          <w:szCs w:val="24"/>
        </w:rPr>
        <w:t>e will pursue e</w:t>
      </w:r>
      <w:r w:rsidRPr="009238CA">
        <w:rPr>
          <w:rFonts w:ascii="Times New Roman" w:hAnsi="Times New Roman" w:cs="Times New Roman"/>
          <w:sz w:val="24"/>
          <w:szCs w:val="24"/>
        </w:rPr>
        <w:t>xperiment</w:t>
      </w:r>
      <w:r w:rsidR="001566EE">
        <w:rPr>
          <w:rFonts w:ascii="Times New Roman" w:hAnsi="Times New Roman" w:cs="Times New Roman"/>
          <w:sz w:val="24"/>
          <w:szCs w:val="24"/>
        </w:rPr>
        <w:t>s</w:t>
      </w:r>
      <w:r w:rsidRPr="009238CA">
        <w:rPr>
          <w:rFonts w:ascii="Times New Roman" w:hAnsi="Times New Roman" w:cs="Times New Roman"/>
          <w:sz w:val="24"/>
          <w:szCs w:val="24"/>
        </w:rPr>
        <w:t xml:space="preserve"> </w:t>
      </w:r>
      <w:r w:rsidR="001566EE">
        <w:rPr>
          <w:rFonts w:ascii="Times New Roman" w:hAnsi="Times New Roman" w:cs="Times New Roman"/>
          <w:sz w:val="24"/>
          <w:szCs w:val="24"/>
        </w:rPr>
        <w:t>that will</w:t>
      </w:r>
      <w:r w:rsidR="009118C5">
        <w:rPr>
          <w:rFonts w:ascii="Times New Roman" w:hAnsi="Times New Roman" w:cs="Times New Roman"/>
          <w:sz w:val="24"/>
          <w:szCs w:val="24"/>
        </w:rPr>
        <w:t xml:space="preserve"> </w:t>
      </w:r>
      <w:r w:rsidRPr="009238CA">
        <w:rPr>
          <w:rFonts w:ascii="Times New Roman" w:hAnsi="Times New Roman" w:cs="Times New Roman"/>
          <w:sz w:val="24"/>
          <w:szCs w:val="24"/>
        </w:rPr>
        <w:t>enable synthesis of polycrystalline</w:t>
      </w:r>
      <w:r w:rsidR="008131CA">
        <w:rPr>
          <w:rFonts w:ascii="Times New Roman" w:hAnsi="Times New Roman" w:cs="Times New Roman"/>
          <w:sz w:val="24"/>
          <w:szCs w:val="24"/>
        </w:rPr>
        <w:t xml:space="preserve"> </w:t>
      </w:r>
      <w:proofErr w:type="spellStart"/>
      <w:r w:rsidR="008131CA">
        <w:rPr>
          <w:rFonts w:ascii="Times New Roman" w:hAnsi="Times New Roman" w:cs="Times New Roman"/>
          <w:sz w:val="24"/>
          <w:szCs w:val="24"/>
        </w:rPr>
        <w:t>nano</w:t>
      </w:r>
      <w:r w:rsidRPr="009238CA">
        <w:rPr>
          <w:rFonts w:ascii="Times New Roman" w:hAnsi="Times New Roman" w:cs="Times New Roman"/>
          <w:sz w:val="24"/>
          <w:szCs w:val="24"/>
        </w:rPr>
        <w:t>diamond</w:t>
      </w:r>
      <w:proofErr w:type="spellEnd"/>
      <w:r w:rsidRPr="009238CA">
        <w:rPr>
          <w:rFonts w:ascii="Times New Roman" w:hAnsi="Times New Roman" w:cs="Times New Roman"/>
          <w:sz w:val="24"/>
          <w:szCs w:val="24"/>
        </w:rPr>
        <w:t xml:space="preserve"> for use by the h</w:t>
      </w:r>
      <w:r w:rsidR="008131CA">
        <w:rPr>
          <w:rFonts w:ascii="Times New Roman" w:hAnsi="Times New Roman" w:cs="Times New Roman"/>
          <w:sz w:val="24"/>
          <w:szCs w:val="24"/>
        </w:rPr>
        <w:t>igh</w:t>
      </w:r>
      <w:r w:rsidR="001566EE">
        <w:rPr>
          <w:rFonts w:ascii="Times New Roman" w:hAnsi="Times New Roman" w:cs="Times New Roman"/>
          <w:sz w:val="24"/>
          <w:szCs w:val="24"/>
        </w:rPr>
        <w:t>-</w:t>
      </w:r>
      <w:r w:rsidR="008131CA">
        <w:rPr>
          <w:rFonts w:ascii="Times New Roman" w:hAnsi="Times New Roman" w:cs="Times New Roman"/>
          <w:sz w:val="24"/>
          <w:szCs w:val="24"/>
        </w:rPr>
        <w:t>pressure community in the U</w:t>
      </w:r>
      <w:r w:rsidRPr="009238CA">
        <w:rPr>
          <w:rFonts w:ascii="Times New Roman" w:hAnsi="Times New Roman" w:cs="Times New Roman"/>
          <w:sz w:val="24"/>
          <w:szCs w:val="24"/>
        </w:rPr>
        <w:t xml:space="preserve">S. </w:t>
      </w:r>
      <w:r w:rsidR="008131CA">
        <w:rPr>
          <w:rFonts w:ascii="Times New Roman" w:hAnsi="Times New Roman" w:cs="Times New Roman"/>
          <w:sz w:val="24"/>
          <w:szCs w:val="24"/>
        </w:rPr>
        <w:t xml:space="preserve"> </w:t>
      </w:r>
      <w:r w:rsidRPr="009238CA">
        <w:rPr>
          <w:rFonts w:ascii="Times New Roman" w:hAnsi="Times New Roman" w:cs="Times New Roman"/>
          <w:sz w:val="24"/>
          <w:szCs w:val="24"/>
        </w:rPr>
        <w:t>This material has the potential to greatly expand the pressure range of multi</w:t>
      </w:r>
      <w:r w:rsidR="00CD790E">
        <w:rPr>
          <w:rFonts w:ascii="Times New Roman" w:hAnsi="Times New Roman" w:cs="Times New Roman"/>
          <w:sz w:val="24"/>
          <w:szCs w:val="24"/>
        </w:rPr>
        <w:t>-</w:t>
      </w:r>
      <w:r w:rsidRPr="009238CA">
        <w:rPr>
          <w:rFonts w:ascii="Times New Roman" w:hAnsi="Times New Roman" w:cs="Times New Roman"/>
          <w:sz w:val="24"/>
          <w:szCs w:val="24"/>
        </w:rPr>
        <w:t>anvil devices</w:t>
      </w:r>
      <w:r w:rsidR="008131CA">
        <w:rPr>
          <w:rFonts w:ascii="Times New Roman" w:hAnsi="Times New Roman" w:cs="Times New Roman"/>
          <w:sz w:val="24"/>
          <w:szCs w:val="24"/>
        </w:rPr>
        <w:t xml:space="preserve"> and diamond-anvil cell</w:t>
      </w:r>
      <w:r w:rsidR="000A7207">
        <w:rPr>
          <w:rFonts w:ascii="Times New Roman" w:hAnsi="Times New Roman" w:cs="Times New Roman"/>
          <w:sz w:val="24"/>
          <w:szCs w:val="24"/>
        </w:rPr>
        <w:t>s</w:t>
      </w:r>
      <w:r w:rsidRPr="009238CA">
        <w:rPr>
          <w:rFonts w:ascii="Times New Roman" w:hAnsi="Times New Roman" w:cs="Times New Roman"/>
          <w:sz w:val="24"/>
          <w:szCs w:val="24"/>
        </w:rPr>
        <w:t xml:space="preserve">. </w:t>
      </w:r>
      <w:r w:rsidR="00F1154A">
        <w:rPr>
          <w:rFonts w:ascii="Times New Roman" w:hAnsi="Times New Roman" w:cs="Times New Roman"/>
          <w:sz w:val="24"/>
          <w:szCs w:val="24"/>
        </w:rPr>
        <w:t xml:space="preserve"> </w:t>
      </w:r>
      <w:r w:rsidRPr="009238CA">
        <w:rPr>
          <w:rFonts w:ascii="Times New Roman" w:hAnsi="Times New Roman" w:cs="Times New Roman"/>
          <w:sz w:val="24"/>
          <w:szCs w:val="24"/>
        </w:rPr>
        <w:t>This work will also lead to invention and synthesis of other novel materials and has potential for industrial collaborations.</w:t>
      </w:r>
    </w:p>
    <w:p w14:paraId="3BDE898A" w14:textId="77777777" w:rsidR="0057197F" w:rsidRPr="00DA03BC" w:rsidRDefault="0057197F" w:rsidP="00BF08FA">
      <w:pPr>
        <w:pStyle w:val="ListParagraph"/>
        <w:numPr>
          <w:ilvl w:val="0"/>
          <w:numId w:val="12"/>
        </w:numPr>
        <w:adjustRightInd w:val="0"/>
        <w:snapToGrid w:val="0"/>
        <w:spacing w:after="12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 Preparation of relatively large volumes of materials to enable sharing </w:t>
      </w:r>
      <w:r w:rsidR="00CB3834">
        <w:rPr>
          <w:rFonts w:ascii="Times New Roman" w:hAnsi="Times New Roman" w:cs="Times New Roman"/>
          <w:sz w:val="24"/>
          <w:szCs w:val="24"/>
        </w:rPr>
        <w:t xml:space="preserve">of samples </w:t>
      </w:r>
      <w:r>
        <w:rPr>
          <w:rFonts w:ascii="Times New Roman" w:hAnsi="Times New Roman" w:cs="Times New Roman"/>
          <w:sz w:val="24"/>
          <w:szCs w:val="24"/>
        </w:rPr>
        <w:t xml:space="preserve">between multiple groups for </w:t>
      </w:r>
      <w:proofErr w:type="spellStart"/>
      <w:r>
        <w:rPr>
          <w:rFonts w:ascii="Times New Roman" w:hAnsi="Times New Roman" w:cs="Times New Roman"/>
          <w:sz w:val="24"/>
          <w:szCs w:val="24"/>
        </w:rPr>
        <w:t>interlaboratory</w:t>
      </w:r>
      <w:proofErr w:type="spellEnd"/>
      <w:r>
        <w:rPr>
          <w:rFonts w:ascii="Times New Roman" w:hAnsi="Times New Roman" w:cs="Times New Roman"/>
          <w:sz w:val="24"/>
          <w:szCs w:val="24"/>
        </w:rPr>
        <w:t xml:space="preserve"> comparisons and calibrations.  This work can greatly improve reliability and reproducibility of difficult measurements.</w:t>
      </w:r>
    </w:p>
    <w:p w14:paraId="634F3525" w14:textId="77777777" w:rsidR="00014156" w:rsidRDefault="00014156" w:rsidP="00B642D0">
      <w:pPr>
        <w:adjustRightInd w:val="0"/>
        <w:snapToGrid w:val="0"/>
        <w:spacing w:after="120" w:line="240" w:lineRule="auto"/>
        <w:jc w:val="both"/>
        <w:outlineLvl w:val="0"/>
        <w:rPr>
          <w:rFonts w:ascii="Times New Roman" w:hAnsi="Times New Roman" w:cs="Times New Roman"/>
          <w:b/>
          <w:sz w:val="24"/>
          <w:szCs w:val="24"/>
        </w:rPr>
      </w:pPr>
    </w:p>
    <w:p w14:paraId="70B6A740" w14:textId="77777777" w:rsidR="00DA2468" w:rsidRPr="00A115B5" w:rsidRDefault="00F36F26" w:rsidP="00B642D0">
      <w:pPr>
        <w:adjustRightInd w:val="0"/>
        <w:snapToGrid w:val="0"/>
        <w:spacing w:after="120" w:line="240" w:lineRule="auto"/>
        <w:jc w:val="both"/>
        <w:outlineLvl w:val="0"/>
        <w:rPr>
          <w:rFonts w:ascii="Times New Roman" w:hAnsi="Times New Roman" w:cs="Times New Roman"/>
          <w:b/>
          <w:sz w:val="24"/>
          <w:szCs w:val="24"/>
        </w:rPr>
      </w:pPr>
      <w:r w:rsidRPr="00A115B5">
        <w:rPr>
          <w:rFonts w:ascii="Times New Roman" w:hAnsi="Times New Roman" w:cs="Times New Roman"/>
          <w:b/>
          <w:sz w:val="24"/>
          <w:szCs w:val="24"/>
        </w:rPr>
        <w:t>Why ASU?</w:t>
      </w:r>
      <w:r w:rsidR="000732B0" w:rsidRPr="00A115B5">
        <w:rPr>
          <w:rFonts w:ascii="Times New Roman" w:hAnsi="Times New Roman" w:cs="Times New Roman"/>
          <w:b/>
          <w:sz w:val="24"/>
          <w:szCs w:val="24"/>
        </w:rPr>
        <w:t xml:space="preserve">  </w:t>
      </w:r>
    </w:p>
    <w:p w14:paraId="2A3B4826" w14:textId="77777777" w:rsidR="009E1C43" w:rsidRPr="00E17813" w:rsidRDefault="003B32C5" w:rsidP="00BF08FA">
      <w:pPr>
        <w:pStyle w:val="ListParagraph"/>
        <w:adjustRightInd w:val="0"/>
        <w:snapToGrid w:val="0"/>
        <w:spacing w:after="12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S</w:t>
      </w:r>
      <w:r w:rsidRPr="00A115B5">
        <w:rPr>
          <w:rFonts w:ascii="Times New Roman" w:hAnsi="Times New Roman" w:cs="Times New Roman"/>
          <w:sz w:val="24"/>
          <w:szCs w:val="24"/>
        </w:rPr>
        <w:t>ince the beginning of COMPRES in 2002</w:t>
      </w:r>
      <w:r>
        <w:rPr>
          <w:rFonts w:ascii="Times New Roman" w:hAnsi="Times New Roman" w:cs="Times New Roman"/>
          <w:sz w:val="24"/>
          <w:szCs w:val="24"/>
        </w:rPr>
        <w:t xml:space="preserve">, </w:t>
      </w:r>
      <w:r w:rsidR="000732B0" w:rsidRPr="00A115B5">
        <w:rPr>
          <w:rFonts w:ascii="Times New Roman" w:hAnsi="Times New Roman" w:cs="Times New Roman"/>
          <w:sz w:val="24"/>
          <w:szCs w:val="24"/>
        </w:rPr>
        <w:t>ASU has a long history of community-based development of materials and technologies for multi</w:t>
      </w:r>
      <w:r w:rsidR="00EA61B9">
        <w:rPr>
          <w:rFonts w:ascii="Times New Roman" w:hAnsi="Times New Roman" w:cs="Times New Roman"/>
          <w:sz w:val="24"/>
          <w:szCs w:val="24"/>
        </w:rPr>
        <w:t>-</w:t>
      </w:r>
      <w:r w:rsidR="000732B0" w:rsidRPr="00A115B5">
        <w:rPr>
          <w:rFonts w:ascii="Times New Roman" w:hAnsi="Times New Roman" w:cs="Times New Roman"/>
          <w:sz w:val="24"/>
          <w:szCs w:val="24"/>
        </w:rPr>
        <w:t xml:space="preserve">anvil cell assemblies.  </w:t>
      </w:r>
      <w:r w:rsidR="000732B0" w:rsidRPr="00E17813">
        <w:rPr>
          <w:rFonts w:ascii="Times New Roman" w:hAnsi="Times New Roman" w:cs="Times New Roman"/>
          <w:sz w:val="24"/>
          <w:szCs w:val="24"/>
        </w:rPr>
        <w:t xml:space="preserve">Through the long-term efforts of Leinenweber </w:t>
      </w:r>
      <w:r w:rsidR="00315D2B" w:rsidRPr="00E17813">
        <w:rPr>
          <w:rFonts w:ascii="Times New Roman" w:hAnsi="Times New Roman" w:cs="Times New Roman"/>
          <w:sz w:val="24"/>
          <w:szCs w:val="24"/>
        </w:rPr>
        <w:t>with advice and assistance from</w:t>
      </w:r>
      <w:r w:rsidR="000732B0" w:rsidRPr="00E17813">
        <w:rPr>
          <w:rFonts w:ascii="Times New Roman" w:hAnsi="Times New Roman" w:cs="Times New Roman"/>
          <w:sz w:val="24"/>
          <w:szCs w:val="24"/>
        </w:rPr>
        <w:t xml:space="preserve"> Sharp and Tyburczy, </w:t>
      </w:r>
      <w:r w:rsidR="000A7207">
        <w:rPr>
          <w:rFonts w:ascii="Times New Roman" w:hAnsi="Times New Roman" w:cs="Times New Roman"/>
          <w:sz w:val="24"/>
          <w:szCs w:val="24"/>
        </w:rPr>
        <w:t xml:space="preserve">and now others in the Advisory Committee, </w:t>
      </w:r>
      <w:r w:rsidR="000732B0" w:rsidRPr="00E17813">
        <w:rPr>
          <w:rFonts w:ascii="Times New Roman" w:hAnsi="Times New Roman" w:cs="Times New Roman"/>
          <w:sz w:val="24"/>
          <w:szCs w:val="24"/>
        </w:rPr>
        <w:t xml:space="preserve">ASU </w:t>
      </w:r>
      <w:r w:rsidR="00B661C6" w:rsidRPr="00E17813">
        <w:rPr>
          <w:rFonts w:ascii="Times New Roman" w:hAnsi="Times New Roman" w:cs="Times New Roman"/>
          <w:sz w:val="24"/>
          <w:szCs w:val="24"/>
        </w:rPr>
        <w:t>is</w:t>
      </w:r>
      <w:r w:rsidR="000732B0" w:rsidRPr="00E17813">
        <w:rPr>
          <w:rFonts w:ascii="Times New Roman" w:hAnsi="Times New Roman" w:cs="Times New Roman"/>
          <w:sz w:val="24"/>
          <w:szCs w:val="24"/>
        </w:rPr>
        <w:t xml:space="preserve"> </w:t>
      </w:r>
      <w:r w:rsidR="004C7B1F" w:rsidRPr="00E17813">
        <w:rPr>
          <w:rFonts w:ascii="Times New Roman" w:hAnsi="Times New Roman" w:cs="Times New Roman"/>
          <w:sz w:val="24"/>
          <w:szCs w:val="24"/>
        </w:rPr>
        <w:t xml:space="preserve">extremely well-regarded </w:t>
      </w:r>
      <w:r w:rsidR="000732B0" w:rsidRPr="00E17813">
        <w:rPr>
          <w:rFonts w:ascii="Times New Roman" w:hAnsi="Times New Roman" w:cs="Times New Roman"/>
          <w:sz w:val="24"/>
          <w:szCs w:val="24"/>
        </w:rPr>
        <w:t xml:space="preserve">in its reputation for multi anvil </w:t>
      </w:r>
      <w:r w:rsidR="00B661C6" w:rsidRPr="00E17813">
        <w:rPr>
          <w:rFonts w:ascii="Times New Roman" w:hAnsi="Times New Roman" w:cs="Times New Roman"/>
          <w:sz w:val="24"/>
          <w:szCs w:val="24"/>
        </w:rPr>
        <w:t>capability</w:t>
      </w:r>
      <w:r w:rsidR="000732B0" w:rsidRPr="00E17813">
        <w:rPr>
          <w:rFonts w:ascii="Times New Roman" w:hAnsi="Times New Roman" w:cs="Times New Roman"/>
          <w:sz w:val="24"/>
          <w:szCs w:val="24"/>
        </w:rPr>
        <w:t xml:space="preserve"> combined with community service and </w:t>
      </w:r>
      <w:r w:rsidR="00B661C6" w:rsidRPr="00E17813">
        <w:rPr>
          <w:rFonts w:ascii="Times New Roman" w:hAnsi="Times New Roman" w:cs="Times New Roman"/>
          <w:sz w:val="24"/>
          <w:szCs w:val="24"/>
        </w:rPr>
        <w:t>communication</w:t>
      </w:r>
      <w:r w:rsidR="00CE3BB8" w:rsidRPr="00E17813">
        <w:rPr>
          <w:rFonts w:ascii="Times New Roman" w:hAnsi="Times New Roman" w:cs="Times New Roman"/>
          <w:sz w:val="24"/>
          <w:szCs w:val="24"/>
        </w:rPr>
        <w:t xml:space="preserve">.  The ‘COMPRES Multi Anvil Cell </w:t>
      </w:r>
      <w:r w:rsidR="000F6FD8" w:rsidRPr="00E17813">
        <w:rPr>
          <w:rFonts w:ascii="Times New Roman" w:hAnsi="Times New Roman" w:cs="Times New Roman"/>
          <w:sz w:val="24"/>
          <w:szCs w:val="24"/>
        </w:rPr>
        <w:t>Development’ project</w:t>
      </w:r>
      <w:r w:rsidR="000732B0" w:rsidRPr="00E17813">
        <w:rPr>
          <w:rFonts w:ascii="Times New Roman" w:hAnsi="Times New Roman" w:cs="Times New Roman"/>
          <w:sz w:val="24"/>
          <w:szCs w:val="24"/>
        </w:rPr>
        <w:t xml:space="preserve"> is the longest-running non-beamline project supported by COMPRES</w:t>
      </w:r>
      <w:r w:rsidR="00333209" w:rsidRPr="00E17813">
        <w:rPr>
          <w:rFonts w:ascii="Times New Roman" w:hAnsi="Times New Roman" w:cs="Times New Roman"/>
          <w:sz w:val="24"/>
          <w:szCs w:val="24"/>
        </w:rPr>
        <w:t xml:space="preserve">.  </w:t>
      </w:r>
      <w:r w:rsidR="00B661C6" w:rsidRPr="00E17813">
        <w:rPr>
          <w:rFonts w:ascii="Times New Roman" w:hAnsi="Times New Roman" w:cs="Times New Roman"/>
          <w:sz w:val="24"/>
          <w:szCs w:val="24"/>
        </w:rPr>
        <w:t xml:space="preserve">Materials </w:t>
      </w:r>
      <w:r w:rsidR="0000687D" w:rsidRPr="00E17813">
        <w:rPr>
          <w:rFonts w:ascii="Times New Roman" w:hAnsi="Times New Roman" w:cs="Times New Roman"/>
          <w:sz w:val="24"/>
          <w:szCs w:val="24"/>
        </w:rPr>
        <w:t xml:space="preserve">produced by ASU </w:t>
      </w:r>
      <w:r w:rsidR="00B661C6" w:rsidRPr="00E17813">
        <w:rPr>
          <w:rFonts w:ascii="Times New Roman" w:hAnsi="Times New Roman" w:cs="Times New Roman"/>
          <w:sz w:val="24"/>
          <w:szCs w:val="24"/>
        </w:rPr>
        <w:t xml:space="preserve">have been </w:t>
      </w:r>
      <w:r w:rsidR="00FB025D" w:rsidRPr="00E17813">
        <w:rPr>
          <w:rFonts w:ascii="Times New Roman" w:hAnsi="Times New Roman" w:cs="Times New Roman"/>
          <w:sz w:val="24"/>
          <w:szCs w:val="24"/>
        </w:rPr>
        <w:t xml:space="preserve">(and currently are being) </w:t>
      </w:r>
      <w:r w:rsidR="00B661C6" w:rsidRPr="00E17813">
        <w:rPr>
          <w:rFonts w:ascii="Times New Roman" w:hAnsi="Times New Roman" w:cs="Times New Roman"/>
          <w:sz w:val="24"/>
          <w:szCs w:val="24"/>
        </w:rPr>
        <w:t xml:space="preserve">used by scientists all over the </w:t>
      </w:r>
      <w:r w:rsidR="00DE351A">
        <w:rPr>
          <w:rFonts w:ascii="Times New Roman" w:hAnsi="Times New Roman" w:cs="Times New Roman"/>
          <w:sz w:val="24"/>
          <w:szCs w:val="24"/>
        </w:rPr>
        <w:t>world</w:t>
      </w:r>
      <w:r w:rsidR="00DE351A" w:rsidRPr="00E17813">
        <w:rPr>
          <w:rFonts w:ascii="Times New Roman" w:hAnsi="Times New Roman" w:cs="Times New Roman"/>
          <w:sz w:val="24"/>
          <w:szCs w:val="24"/>
        </w:rPr>
        <w:t xml:space="preserve"> </w:t>
      </w:r>
      <w:r w:rsidR="00B661C6" w:rsidRPr="00E17813">
        <w:rPr>
          <w:rFonts w:ascii="Times New Roman" w:hAnsi="Times New Roman" w:cs="Times New Roman"/>
          <w:sz w:val="24"/>
          <w:szCs w:val="24"/>
        </w:rPr>
        <w:t>owing to their reliability, reproducibility, and traceable calibrations</w:t>
      </w:r>
      <w:r w:rsidR="0000687D" w:rsidRPr="00E17813">
        <w:rPr>
          <w:rFonts w:ascii="Times New Roman" w:hAnsi="Times New Roman" w:cs="Times New Roman"/>
          <w:sz w:val="24"/>
          <w:szCs w:val="24"/>
        </w:rPr>
        <w:t xml:space="preserve"> (see</w:t>
      </w:r>
      <w:r w:rsidR="00CD790E">
        <w:rPr>
          <w:rFonts w:ascii="Times New Roman" w:hAnsi="Times New Roman" w:cs="Times New Roman"/>
          <w:sz w:val="24"/>
          <w:szCs w:val="24"/>
        </w:rPr>
        <w:t xml:space="preserve"> </w:t>
      </w:r>
      <w:r w:rsidR="0000687D" w:rsidRPr="00E17813">
        <w:rPr>
          <w:rFonts w:ascii="Times New Roman" w:hAnsi="Times New Roman" w:cs="Times New Roman"/>
          <w:sz w:val="24"/>
          <w:szCs w:val="24"/>
        </w:rPr>
        <w:t>Leinenweber et al., 2012)</w:t>
      </w:r>
      <w:r w:rsidR="00B661C6" w:rsidRPr="00E17813">
        <w:rPr>
          <w:rFonts w:ascii="Times New Roman" w:hAnsi="Times New Roman" w:cs="Times New Roman"/>
          <w:sz w:val="24"/>
          <w:szCs w:val="24"/>
        </w:rPr>
        <w:t xml:space="preserve">. </w:t>
      </w:r>
      <w:r w:rsidR="00D94F1F">
        <w:rPr>
          <w:rFonts w:ascii="Times New Roman" w:hAnsi="Times New Roman" w:cs="Times New Roman"/>
          <w:sz w:val="24"/>
          <w:szCs w:val="24"/>
        </w:rPr>
        <w:t xml:space="preserve"> </w:t>
      </w:r>
      <w:r w:rsidR="00333209" w:rsidRPr="00E17813">
        <w:rPr>
          <w:rFonts w:ascii="Times New Roman" w:hAnsi="Times New Roman" w:cs="Times New Roman"/>
          <w:sz w:val="24"/>
          <w:szCs w:val="24"/>
        </w:rPr>
        <w:t>Till and Shim are now heavy users of the expertise and capabilities of the ASU Multi Anvil facility</w:t>
      </w:r>
      <w:r w:rsidR="00C77C66" w:rsidRPr="00E17813">
        <w:rPr>
          <w:rFonts w:ascii="Times New Roman" w:hAnsi="Times New Roman" w:cs="Times New Roman"/>
          <w:sz w:val="24"/>
          <w:szCs w:val="24"/>
        </w:rPr>
        <w:t xml:space="preserve">, and the facility </w:t>
      </w:r>
      <w:r w:rsidR="00DE351A">
        <w:rPr>
          <w:rFonts w:ascii="Times New Roman" w:hAnsi="Times New Roman" w:cs="Times New Roman"/>
          <w:sz w:val="24"/>
          <w:szCs w:val="24"/>
        </w:rPr>
        <w:t xml:space="preserve">also </w:t>
      </w:r>
      <w:r w:rsidR="00C77C66" w:rsidRPr="00E17813">
        <w:rPr>
          <w:rFonts w:ascii="Times New Roman" w:hAnsi="Times New Roman" w:cs="Times New Roman"/>
          <w:sz w:val="24"/>
          <w:szCs w:val="24"/>
        </w:rPr>
        <w:t>hosts users from outside Universities on a regular basis</w:t>
      </w:r>
      <w:r w:rsidR="00333209" w:rsidRPr="00E17813">
        <w:rPr>
          <w:rFonts w:ascii="Times New Roman" w:hAnsi="Times New Roman" w:cs="Times New Roman"/>
          <w:sz w:val="24"/>
          <w:szCs w:val="24"/>
        </w:rPr>
        <w:t>.  This spirit of supporting the needs of the broader community sets ASU multi</w:t>
      </w:r>
      <w:r w:rsidR="00CD790E">
        <w:rPr>
          <w:rFonts w:ascii="Times New Roman" w:hAnsi="Times New Roman" w:cs="Times New Roman"/>
          <w:sz w:val="24"/>
          <w:szCs w:val="24"/>
        </w:rPr>
        <w:t>-</w:t>
      </w:r>
      <w:r w:rsidR="00333209" w:rsidRPr="00E17813">
        <w:rPr>
          <w:rFonts w:ascii="Times New Roman" w:hAnsi="Times New Roman" w:cs="Times New Roman"/>
          <w:sz w:val="24"/>
          <w:szCs w:val="24"/>
        </w:rPr>
        <w:t xml:space="preserve">anvil </w:t>
      </w:r>
      <w:r w:rsidR="00FB025D" w:rsidRPr="00E17813">
        <w:rPr>
          <w:rFonts w:ascii="Times New Roman" w:hAnsi="Times New Roman" w:cs="Times New Roman"/>
          <w:sz w:val="24"/>
          <w:szCs w:val="24"/>
        </w:rPr>
        <w:t>efforts</w:t>
      </w:r>
      <w:r w:rsidR="00B661C6" w:rsidRPr="00E17813">
        <w:rPr>
          <w:rFonts w:ascii="Times New Roman" w:hAnsi="Times New Roman" w:cs="Times New Roman"/>
          <w:sz w:val="24"/>
          <w:szCs w:val="24"/>
        </w:rPr>
        <w:t xml:space="preserve"> ahead</w:t>
      </w:r>
      <w:r w:rsidR="00333209" w:rsidRPr="00E17813">
        <w:rPr>
          <w:rFonts w:ascii="Times New Roman" w:hAnsi="Times New Roman" w:cs="Times New Roman"/>
          <w:sz w:val="24"/>
          <w:szCs w:val="24"/>
        </w:rPr>
        <w:t xml:space="preserve"> of most facilities.</w:t>
      </w:r>
      <w:r w:rsidR="00930A73" w:rsidRPr="00E17813">
        <w:rPr>
          <w:rFonts w:ascii="Times New Roman" w:hAnsi="Times New Roman" w:cs="Times New Roman"/>
          <w:sz w:val="24"/>
          <w:szCs w:val="24"/>
        </w:rPr>
        <w:t xml:space="preserve"> </w:t>
      </w:r>
      <w:r w:rsidR="00CD790E">
        <w:rPr>
          <w:rFonts w:ascii="Times New Roman" w:hAnsi="Times New Roman" w:cs="Times New Roman"/>
          <w:sz w:val="24"/>
          <w:szCs w:val="24"/>
        </w:rPr>
        <w:t xml:space="preserve"> </w:t>
      </w:r>
      <w:r w:rsidR="004E39AA" w:rsidRPr="00E17813">
        <w:rPr>
          <w:rFonts w:ascii="Times New Roman" w:hAnsi="Times New Roman" w:cs="Times New Roman"/>
          <w:sz w:val="24"/>
          <w:szCs w:val="24"/>
        </w:rPr>
        <w:t xml:space="preserve">This range of capabilities </w:t>
      </w:r>
      <w:r w:rsidR="000A7207">
        <w:rPr>
          <w:rFonts w:ascii="Times New Roman" w:hAnsi="Times New Roman" w:cs="Times New Roman"/>
          <w:sz w:val="24"/>
          <w:szCs w:val="24"/>
        </w:rPr>
        <w:t>is also</w:t>
      </w:r>
      <w:r w:rsidR="004E39AA" w:rsidRPr="00E17813">
        <w:rPr>
          <w:rFonts w:ascii="Times New Roman" w:hAnsi="Times New Roman" w:cs="Times New Roman"/>
          <w:sz w:val="24"/>
          <w:szCs w:val="24"/>
        </w:rPr>
        <w:t xml:space="preserve"> </w:t>
      </w:r>
      <w:r w:rsidR="00111EB7" w:rsidRPr="00E17813">
        <w:rPr>
          <w:rFonts w:ascii="Times New Roman" w:hAnsi="Times New Roman" w:cs="Times New Roman"/>
          <w:sz w:val="24"/>
          <w:szCs w:val="24"/>
        </w:rPr>
        <w:t>attractive</w:t>
      </w:r>
      <w:r w:rsidR="004E39AA" w:rsidRPr="00E17813">
        <w:rPr>
          <w:rFonts w:ascii="Times New Roman" w:hAnsi="Times New Roman" w:cs="Times New Roman"/>
          <w:sz w:val="24"/>
          <w:szCs w:val="24"/>
        </w:rPr>
        <w:t xml:space="preserve"> to industrial users who</w:t>
      </w:r>
      <w:r w:rsidR="000A7207">
        <w:rPr>
          <w:rFonts w:ascii="Times New Roman" w:hAnsi="Times New Roman" w:cs="Times New Roman"/>
          <w:sz w:val="24"/>
          <w:szCs w:val="24"/>
        </w:rPr>
        <w:t xml:space="preserve"> need exploratory high-pressure work, additional expertise, or more accurate </w:t>
      </w:r>
      <w:r w:rsidR="00D94F1F">
        <w:rPr>
          <w:rFonts w:ascii="Times New Roman" w:hAnsi="Times New Roman" w:cs="Times New Roman"/>
          <w:sz w:val="24"/>
          <w:szCs w:val="24"/>
        </w:rPr>
        <w:t>pressure-temperature</w:t>
      </w:r>
      <w:r w:rsidR="000A7207">
        <w:rPr>
          <w:rFonts w:ascii="Times New Roman" w:hAnsi="Times New Roman" w:cs="Times New Roman"/>
          <w:sz w:val="24"/>
          <w:szCs w:val="24"/>
        </w:rPr>
        <w:t xml:space="preserve"> determinations to assist with their industrial processes.  The ASU multi-anvil lab already has ongoing research projects with </w:t>
      </w:r>
      <w:proofErr w:type="spellStart"/>
      <w:r w:rsidR="000A7207">
        <w:rPr>
          <w:rFonts w:ascii="Times New Roman" w:hAnsi="Times New Roman" w:cs="Times New Roman"/>
          <w:sz w:val="24"/>
          <w:szCs w:val="24"/>
        </w:rPr>
        <w:t>Sandvik</w:t>
      </w:r>
      <w:proofErr w:type="spellEnd"/>
      <w:r w:rsidR="000A7207">
        <w:rPr>
          <w:rFonts w:ascii="Times New Roman" w:hAnsi="Times New Roman" w:cs="Times New Roman"/>
          <w:sz w:val="24"/>
          <w:szCs w:val="24"/>
        </w:rPr>
        <w:t xml:space="preserve"> Hyperion in Ohio, for example.</w:t>
      </w:r>
    </w:p>
    <w:p w14:paraId="3F4BA40F" w14:textId="77777777" w:rsidR="00A115B5" w:rsidRPr="00E90FC7" w:rsidRDefault="00A115B5" w:rsidP="00BF08FA">
      <w:pPr>
        <w:pStyle w:val="ListParagraph"/>
        <w:adjustRightInd w:val="0"/>
        <w:snapToGrid w:val="0"/>
        <w:spacing w:after="120" w:line="240" w:lineRule="auto"/>
        <w:ind w:left="0"/>
        <w:jc w:val="both"/>
        <w:rPr>
          <w:rFonts w:ascii="Times New Roman" w:hAnsi="Times New Roman" w:cs="Times New Roman"/>
          <w:sz w:val="24"/>
          <w:szCs w:val="24"/>
        </w:rPr>
      </w:pPr>
      <w:r w:rsidRPr="00E90FC7">
        <w:rPr>
          <w:rFonts w:ascii="Times New Roman" w:hAnsi="Times New Roman" w:cs="Times New Roman"/>
          <w:sz w:val="24"/>
          <w:szCs w:val="24"/>
        </w:rPr>
        <w:t xml:space="preserve">ASU </w:t>
      </w:r>
      <w:r w:rsidR="00DE351A">
        <w:rPr>
          <w:rFonts w:ascii="Times New Roman" w:hAnsi="Times New Roman" w:cs="Times New Roman"/>
          <w:sz w:val="24"/>
          <w:szCs w:val="24"/>
        </w:rPr>
        <w:t>also offers</w:t>
      </w:r>
      <w:r w:rsidR="00DE351A" w:rsidRPr="00E90FC7">
        <w:rPr>
          <w:rFonts w:ascii="Times New Roman" w:hAnsi="Times New Roman" w:cs="Times New Roman"/>
          <w:sz w:val="24"/>
          <w:szCs w:val="24"/>
        </w:rPr>
        <w:t xml:space="preserve"> </w:t>
      </w:r>
      <w:r w:rsidRPr="00E90FC7">
        <w:rPr>
          <w:rFonts w:ascii="Times New Roman" w:hAnsi="Times New Roman" w:cs="Times New Roman"/>
          <w:sz w:val="24"/>
          <w:szCs w:val="24"/>
        </w:rPr>
        <w:t>a wide array of supporting facilities – those currently in most frequent use for high-pressure research are powder and single-crystal x-ray diffraction, Raman and IR spectroscopy, electron probe microanalysis, NMR, scanning electron microscopy and transmission electron microscopy.  However, there are also many other techniques available and users would be able to potentially break new ground with facilities that have not been highly utilized for high-pressure studies</w:t>
      </w:r>
      <w:r w:rsidR="00622708">
        <w:rPr>
          <w:rFonts w:ascii="Times New Roman" w:hAnsi="Times New Roman" w:cs="Times New Roman"/>
          <w:sz w:val="24"/>
          <w:szCs w:val="24"/>
        </w:rPr>
        <w:t xml:space="preserve"> (such as SIMS and Nano-SIMS)</w:t>
      </w:r>
      <w:r w:rsidRPr="00E90FC7">
        <w:rPr>
          <w:rFonts w:ascii="Times New Roman" w:hAnsi="Times New Roman" w:cs="Times New Roman"/>
          <w:sz w:val="24"/>
          <w:szCs w:val="24"/>
        </w:rPr>
        <w:t>.  In addition, there is a state of the art DAC lab (Shim) and end-loaded piston-cylinder lab (Till) that could be accessed through collaboration (these are PI-operated laboratories and not user facilities).</w:t>
      </w:r>
      <w:r w:rsidR="0081408B">
        <w:rPr>
          <w:rFonts w:ascii="Times New Roman" w:hAnsi="Times New Roman" w:cs="Times New Roman"/>
          <w:sz w:val="24"/>
          <w:szCs w:val="24"/>
        </w:rPr>
        <w:t xml:space="preserve">  Their role i</w:t>
      </w:r>
      <w:r w:rsidR="00CD4317">
        <w:rPr>
          <w:rFonts w:ascii="Times New Roman" w:hAnsi="Times New Roman" w:cs="Times New Roman"/>
          <w:sz w:val="24"/>
          <w:szCs w:val="24"/>
        </w:rPr>
        <w:t>s expected to be vital for the development program proposed here as they will be connect</w:t>
      </w:r>
      <w:r w:rsidR="000A7207">
        <w:rPr>
          <w:rFonts w:ascii="Times New Roman" w:hAnsi="Times New Roman" w:cs="Times New Roman"/>
          <w:sz w:val="24"/>
          <w:szCs w:val="24"/>
        </w:rPr>
        <w:t>ions</w:t>
      </w:r>
      <w:r w:rsidR="00CD4317">
        <w:rPr>
          <w:rFonts w:ascii="Times New Roman" w:hAnsi="Times New Roman" w:cs="Times New Roman"/>
          <w:sz w:val="24"/>
          <w:szCs w:val="24"/>
        </w:rPr>
        <w:t xml:space="preserve"> for the broader </w:t>
      </w:r>
      <w:r w:rsidR="005A53E1">
        <w:rPr>
          <w:rFonts w:ascii="Times New Roman" w:hAnsi="Times New Roman" w:cs="Times New Roman"/>
          <w:sz w:val="24"/>
          <w:szCs w:val="24"/>
        </w:rPr>
        <w:t xml:space="preserve">diamond-anvil cell and piston cylinder </w:t>
      </w:r>
      <w:r w:rsidR="00CD4317">
        <w:rPr>
          <w:rFonts w:ascii="Times New Roman" w:hAnsi="Times New Roman" w:cs="Times New Roman"/>
          <w:sz w:val="24"/>
          <w:szCs w:val="24"/>
        </w:rPr>
        <w:t>high pressure communities.</w:t>
      </w:r>
    </w:p>
    <w:p w14:paraId="53E1AD83" w14:textId="77777777" w:rsidR="00333209" w:rsidRPr="00E17813" w:rsidRDefault="00333209" w:rsidP="00BF08FA">
      <w:pPr>
        <w:adjustRightInd w:val="0"/>
        <w:snapToGrid w:val="0"/>
        <w:spacing w:after="120" w:line="240" w:lineRule="auto"/>
        <w:jc w:val="both"/>
        <w:rPr>
          <w:rFonts w:ascii="Times New Roman" w:hAnsi="Times New Roman" w:cs="Times New Roman"/>
          <w:sz w:val="24"/>
          <w:szCs w:val="24"/>
        </w:rPr>
      </w:pPr>
    </w:p>
    <w:p w14:paraId="13CA612B" w14:textId="77777777" w:rsidR="004E39AA" w:rsidRPr="00A115B5" w:rsidRDefault="00AA64A2" w:rsidP="00B642D0">
      <w:pPr>
        <w:adjustRightInd w:val="0"/>
        <w:snapToGrid w:val="0"/>
        <w:spacing w:after="120" w:line="240" w:lineRule="auto"/>
        <w:jc w:val="both"/>
        <w:outlineLvl w:val="0"/>
        <w:rPr>
          <w:rFonts w:ascii="Times New Roman" w:hAnsi="Times New Roman" w:cs="Times New Roman"/>
          <w:b/>
          <w:sz w:val="24"/>
          <w:szCs w:val="24"/>
        </w:rPr>
      </w:pPr>
      <w:r w:rsidRPr="00A115B5">
        <w:rPr>
          <w:rFonts w:ascii="Times New Roman" w:hAnsi="Times New Roman" w:cs="Times New Roman"/>
          <w:b/>
          <w:sz w:val="24"/>
          <w:szCs w:val="24"/>
        </w:rPr>
        <w:t xml:space="preserve">Funding/Budget/Operation Plan  </w:t>
      </w:r>
    </w:p>
    <w:p w14:paraId="55FE7BA5" w14:textId="77777777" w:rsidR="00303CE7" w:rsidRPr="00E17813" w:rsidRDefault="009C18B7" w:rsidP="00303CE7">
      <w:pPr>
        <w:adjustRightInd w:val="0"/>
        <w:snapToGrid w:val="0"/>
        <w:spacing w:after="120" w:line="240" w:lineRule="auto"/>
        <w:jc w:val="both"/>
        <w:rPr>
          <w:rFonts w:ascii="Times New Roman" w:hAnsi="Times New Roman" w:cs="Times New Roman"/>
          <w:sz w:val="24"/>
          <w:szCs w:val="24"/>
        </w:rPr>
      </w:pPr>
      <w:r w:rsidRPr="00E17813">
        <w:rPr>
          <w:rFonts w:ascii="Times New Roman" w:hAnsi="Times New Roman" w:cs="Times New Roman"/>
          <w:sz w:val="24"/>
          <w:szCs w:val="24"/>
        </w:rPr>
        <w:t xml:space="preserve">The facility and associated staff will be supervised by Leinenweber in a manner similar to </w:t>
      </w:r>
      <w:r w:rsidR="00DE351A">
        <w:rPr>
          <w:rFonts w:ascii="Times New Roman" w:hAnsi="Times New Roman" w:cs="Times New Roman"/>
          <w:sz w:val="24"/>
          <w:szCs w:val="24"/>
        </w:rPr>
        <w:t>how</w:t>
      </w:r>
      <w:r w:rsidRPr="00E17813">
        <w:rPr>
          <w:rFonts w:ascii="Times New Roman" w:hAnsi="Times New Roman" w:cs="Times New Roman"/>
          <w:sz w:val="24"/>
          <w:szCs w:val="24"/>
        </w:rPr>
        <w:t xml:space="preserve"> the current multi-anvil facility is run.</w:t>
      </w:r>
      <w:r w:rsidR="00303CE7">
        <w:rPr>
          <w:rFonts w:ascii="Times New Roman" w:hAnsi="Times New Roman" w:cs="Times New Roman"/>
          <w:sz w:val="24"/>
          <w:szCs w:val="24"/>
        </w:rPr>
        <w:t xml:space="preserve">  We request two staff members for our proposed facility and development program. </w:t>
      </w:r>
    </w:p>
    <w:p w14:paraId="1EDA5EA8" w14:textId="77777777" w:rsidR="00D80964" w:rsidRPr="00E17813" w:rsidRDefault="00D80964" w:rsidP="00BF08FA">
      <w:pPr>
        <w:adjustRightInd w:val="0"/>
        <w:snapToGrid w:val="0"/>
        <w:spacing w:after="120" w:line="240" w:lineRule="auto"/>
        <w:jc w:val="both"/>
        <w:rPr>
          <w:rFonts w:ascii="Times New Roman" w:hAnsi="Times New Roman" w:cs="Times New Roman"/>
          <w:sz w:val="24"/>
          <w:szCs w:val="24"/>
        </w:rPr>
      </w:pPr>
      <w:r w:rsidRPr="00E17813">
        <w:rPr>
          <w:rFonts w:ascii="Times New Roman" w:hAnsi="Times New Roman" w:cs="Times New Roman"/>
          <w:sz w:val="24"/>
          <w:szCs w:val="24"/>
        </w:rPr>
        <w:lastRenderedPageBreak/>
        <w:t xml:space="preserve">We have been accepting </w:t>
      </w:r>
      <w:r w:rsidR="001566EE">
        <w:rPr>
          <w:rFonts w:ascii="Times New Roman" w:hAnsi="Times New Roman" w:cs="Times New Roman"/>
          <w:sz w:val="24"/>
          <w:szCs w:val="24"/>
        </w:rPr>
        <w:t xml:space="preserve">outside </w:t>
      </w:r>
      <w:r w:rsidRPr="00E17813">
        <w:rPr>
          <w:rFonts w:ascii="Times New Roman" w:hAnsi="Times New Roman" w:cs="Times New Roman"/>
          <w:sz w:val="24"/>
          <w:szCs w:val="24"/>
        </w:rPr>
        <w:t xml:space="preserve">users into the current high pressure facility at ASU on an open basis – in fact, equal treatment of users is a requirement of the Research Technical Services </w:t>
      </w:r>
      <w:r w:rsidR="001566EE">
        <w:rPr>
          <w:rFonts w:ascii="Times New Roman" w:hAnsi="Times New Roman" w:cs="Times New Roman"/>
          <w:sz w:val="24"/>
          <w:szCs w:val="24"/>
        </w:rPr>
        <w:t>(</w:t>
      </w:r>
      <w:r w:rsidRPr="00E17813">
        <w:rPr>
          <w:rFonts w:ascii="Times New Roman" w:hAnsi="Times New Roman" w:cs="Times New Roman"/>
          <w:sz w:val="24"/>
          <w:szCs w:val="24"/>
        </w:rPr>
        <w:t>RTS)</w:t>
      </w:r>
      <w:r w:rsidR="001566EE">
        <w:rPr>
          <w:rFonts w:ascii="Times New Roman" w:hAnsi="Times New Roman" w:cs="Times New Roman"/>
          <w:sz w:val="24"/>
          <w:szCs w:val="24"/>
        </w:rPr>
        <w:t xml:space="preserve"> </w:t>
      </w:r>
      <w:r w:rsidR="001566EE" w:rsidRPr="00E17813">
        <w:rPr>
          <w:rFonts w:ascii="Times New Roman" w:hAnsi="Times New Roman" w:cs="Times New Roman"/>
          <w:sz w:val="24"/>
          <w:szCs w:val="24"/>
        </w:rPr>
        <w:t>office that supervises ASU facilities</w:t>
      </w:r>
      <w:r w:rsidRPr="00E17813">
        <w:rPr>
          <w:rFonts w:ascii="Times New Roman" w:hAnsi="Times New Roman" w:cs="Times New Roman"/>
          <w:sz w:val="24"/>
          <w:szCs w:val="24"/>
        </w:rPr>
        <w:t xml:space="preserve">.  This policy </w:t>
      </w:r>
      <w:r w:rsidR="00060731" w:rsidRPr="00E17813">
        <w:rPr>
          <w:rFonts w:ascii="Times New Roman" w:hAnsi="Times New Roman" w:cs="Times New Roman"/>
          <w:sz w:val="24"/>
          <w:szCs w:val="24"/>
        </w:rPr>
        <w:t>w</w:t>
      </w:r>
      <w:r w:rsidR="00060731">
        <w:rPr>
          <w:rFonts w:ascii="Times New Roman" w:hAnsi="Times New Roman" w:cs="Times New Roman"/>
          <w:sz w:val="24"/>
          <w:szCs w:val="24"/>
        </w:rPr>
        <w:t>ill</w:t>
      </w:r>
      <w:r w:rsidR="00060731" w:rsidRPr="00E17813">
        <w:rPr>
          <w:rFonts w:ascii="Times New Roman" w:hAnsi="Times New Roman" w:cs="Times New Roman"/>
          <w:sz w:val="24"/>
          <w:szCs w:val="24"/>
        </w:rPr>
        <w:t xml:space="preserve"> </w:t>
      </w:r>
      <w:r w:rsidRPr="00E17813">
        <w:rPr>
          <w:rFonts w:ascii="Times New Roman" w:hAnsi="Times New Roman" w:cs="Times New Roman"/>
          <w:sz w:val="24"/>
          <w:szCs w:val="24"/>
        </w:rPr>
        <w:t xml:space="preserve">continue with the renovated facility and the Large-Volume Multi-Anvil Press.  Visitors </w:t>
      </w:r>
      <w:r w:rsidR="00060731">
        <w:rPr>
          <w:rFonts w:ascii="Times New Roman" w:hAnsi="Times New Roman" w:cs="Times New Roman"/>
          <w:sz w:val="24"/>
          <w:szCs w:val="24"/>
        </w:rPr>
        <w:t>will</w:t>
      </w:r>
      <w:r w:rsidR="00060731" w:rsidRPr="00E17813">
        <w:rPr>
          <w:rFonts w:ascii="Times New Roman" w:hAnsi="Times New Roman" w:cs="Times New Roman"/>
          <w:sz w:val="24"/>
          <w:szCs w:val="24"/>
        </w:rPr>
        <w:t xml:space="preserve"> </w:t>
      </w:r>
      <w:r w:rsidRPr="00E17813">
        <w:rPr>
          <w:rFonts w:ascii="Times New Roman" w:hAnsi="Times New Roman" w:cs="Times New Roman"/>
          <w:sz w:val="24"/>
          <w:szCs w:val="24"/>
        </w:rPr>
        <w:t>receive full training in multi-anvil techniques, and advice on sample analysis and help accessing the other faciliti</w:t>
      </w:r>
      <w:r w:rsidR="000A7207">
        <w:rPr>
          <w:rFonts w:ascii="Times New Roman" w:hAnsi="Times New Roman" w:cs="Times New Roman"/>
          <w:sz w:val="24"/>
          <w:szCs w:val="24"/>
        </w:rPr>
        <w:t>es at ASU</w:t>
      </w:r>
      <w:r w:rsidRPr="00E17813">
        <w:rPr>
          <w:rFonts w:ascii="Times New Roman" w:hAnsi="Times New Roman" w:cs="Times New Roman"/>
          <w:sz w:val="24"/>
          <w:szCs w:val="24"/>
        </w:rPr>
        <w:t>.</w:t>
      </w:r>
    </w:p>
    <w:p w14:paraId="3A6E1438" w14:textId="77777777" w:rsidR="00D80964" w:rsidRDefault="00D80964" w:rsidP="00BF08FA">
      <w:pPr>
        <w:adjustRightInd w:val="0"/>
        <w:snapToGrid w:val="0"/>
        <w:spacing w:after="120" w:line="240" w:lineRule="auto"/>
        <w:jc w:val="both"/>
        <w:rPr>
          <w:rFonts w:ascii="Times New Roman" w:hAnsi="Times New Roman" w:cs="Times New Roman"/>
          <w:sz w:val="24"/>
          <w:szCs w:val="24"/>
        </w:rPr>
      </w:pPr>
      <w:r w:rsidRPr="00E17813">
        <w:rPr>
          <w:rFonts w:ascii="Times New Roman" w:hAnsi="Times New Roman" w:cs="Times New Roman"/>
          <w:sz w:val="24"/>
          <w:szCs w:val="24"/>
        </w:rPr>
        <w:t>Cell assembly materials would be provided to users for the particular experiments they wish to perform.  The goal will be to have the full array of cell assemblies for the pressure, temperature and volume ranges needed by the users.</w:t>
      </w:r>
      <w:r w:rsidR="00526E75">
        <w:rPr>
          <w:rFonts w:ascii="Times New Roman" w:hAnsi="Times New Roman" w:cs="Times New Roman"/>
          <w:sz w:val="24"/>
          <w:szCs w:val="24"/>
        </w:rPr>
        <w:t xml:space="preserve"> </w:t>
      </w:r>
      <w:r w:rsidR="009C18B7" w:rsidRPr="00E17813">
        <w:rPr>
          <w:rFonts w:ascii="Times New Roman" w:hAnsi="Times New Roman" w:cs="Times New Roman"/>
          <w:sz w:val="24"/>
          <w:szCs w:val="24"/>
        </w:rPr>
        <w:t xml:space="preserve"> </w:t>
      </w:r>
      <w:r w:rsidRPr="00E17813">
        <w:rPr>
          <w:rFonts w:ascii="Times New Roman" w:hAnsi="Times New Roman" w:cs="Times New Roman"/>
          <w:sz w:val="24"/>
          <w:szCs w:val="24"/>
        </w:rPr>
        <w:t xml:space="preserve">What user fees are applied to the experiments, and how to treat COMPRES member users versus other outside users, will be carefully worked out to encourage usage while at the same time allowing the facility to continue operating on a </w:t>
      </w:r>
      <w:r w:rsidR="00584AB6">
        <w:rPr>
          <w:rFonts w:ascii="Times New Roman" w:hAnsi="Times New Roman" w:cs="Times New Roman"/>
          <w:sz w:val="24"/>
          <w:szCs w:val="24"/>
        </w:rPr>
        <w:t xml:space="preserve">financially </w:t>
      </w:r>
      <w:r w:rsidRPr="00E17813">
        <w:rPr>
          <w:rFonts w:ascii="Times New Roman" w:hAnsi="Times New Roman" w:cs="Times New Roman"/>
          <w:sz w:val="24"/>
          <w:szCs w:val="24"/>
        </w:rPr>
        <w:t>stable and sustainable basis.</w:t>
      </w:r>
    </w:p>
    <w:p w14:paraId="2C0A833C" w14:textId="77777777" w:rsidR="00DE351A" w:rsidRPr="00E17813" w:rsidRDefault="00DE351A" w:rsidP="00BF08FA">
      <w:pPr>
        <w:adjustRightInd w:val="0"/>
        <w:snapToGri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The development portion of the facility will also be </w:t>
      </w:r>
      <w:r w:rsidR="00511516">
        <w:rPr>
          <w:rFonts w:ascii="Times New Roman" w:hAnsi="Times New Roman" w:cs="Times New Roman"/>
          <w:sz w:val="24"/>
          <w:szCs w:val="24"/>
        </w:rPr>
        <w:t xml:space="preserve">supervised by Leinenweber with input from the </w:t>
      </w:r>
      <w:r w:rsidR="003B2A70">
        <w:rPr>
          <w:rFonts w:ascii="Times New Roman" w:hAnsi="Times New Roman" w:cs="Times New Roman"/>
          <w:sz w:val="24"/>
          <w:szCs w:val="24"/>
        </w:rPr>
        <w:t>local experts (Till for PC, Shim for DAC, and Tyburczy for multi-anvil press)</w:t>
      </w:r>
      <w:r w:rsidR="00511516">
        <w:rPr>
          <w:rFonts w:ascii="Times New Roman" w:hAnsi="Times New Roman" w:cs="Times New Roman"/>
          <w:sz w:val="24"/>
          <w:szCs w:val="24"/>
        </w:rPr>
        <w:t>.</w:t>
      </w:r>
      <w:r w:rsidR="00DB1237">
        <w:rPr>
          <w:rFonts w:ascii="Times New Roman" w:hAnsi="Times New Roman" w:cs="Times New Roman"/>
          <w:sz w:val="24"/>
          <w:szCs w:val="24"/>
        </w:rPr>
        <w:t xml:space="preserve">  The local ASU experts will also play as liaison to distribute the new technology developed in our program to different high-pressure communities and also to collect feedback from the communities. </w:t>
      </w:r>
      <w:r w:rsidR="00511516">
        <w:rPr>
          <w:rFonts w:ascii="Times New Roman" w:hAnsi="Times New Roman" w:cs="Times New Roman"/>
          <w:sz w:val="24"/>
          <w:szCs w:val="24"/>
        </w:rPr>
        <w:t>The COMPRES community and other high-pressure communities will be consulted throughout development including 1) seeking input on the highest priority materials to synthesize, 2) sharing the results of initial development projects and finally 3) in having access to any materials developed</w:t>
      </w:r>
      <w:r w:rsidR="00DB1237">
        <w:rPr>
          <w:rFonts w:ascii="Times New Roman" w:hAnsi="Times New Roman" w:cs="Times New Roman"/>
          <w:sz w:val="24"/>
          <w:szCs w:val="24"/>
        </w:rPr>
        <w:t xml:space="preserve"> through workshops and user trainings</w:t>
      </w:r>
      <w:r w:rsidR="00511516">
        <w:rPr>
          <w:rFonts w:ascii="Times New Roman" w:hAnsi="Times New Roman" w:cs="Times New Roman"/>
          <w:sz w:val="24"/>
          <w:szCs w:val="24"/>
        </w:rPr>
        <w:t>.</w:t>
      </w:r>
    </w:p>
    <w:p w14:paraId="2A5954F0" w14:textId="77777777" w:rsidR="00126D73" w:rsidRPr="00E17813" w:rsidRDefault="00126D73" w:rsidP="00BF08FA">
      <w:pPr>
        <w:adjustRightInd w:val="0"/>
        <w:snapToGrid w:val="0"/>
        <w:spacing w:after="120" w:line="240" w:lineRule="auto"/>
        <w:jc w:val="both"/>
        <w:rPr>
          <w:rFonts w:ascii="Times New Roman" w:hAnsi="Times New Roman" w:cs="Times New Roman"/>
          <w:sz w:val="24"/>
          <w:szCs w:val="24"/>
        </w:rPr>
      </w:pPr>
    </w:p>
    <w:p w14:paraId="401C413F" w14:textId="77777777" w:rsidR="002A67A1" w:rsidRDefault="00D80964" w:rsidP="002A67A1">
      <w:pPr>
        <w:adjustRightInd w:val="0"/>
        <w:snapToGrid w:val="0"/>
        <w:spacing w:after="120" w:line="240" w:lineRule="auto"/>
        <w:jc w:val="both"/>
        <w:rPr>
          <w:rFonts w:ascii="Times New Roman" w:hAnsi="Times New Roman" w:cs="Times New Roman"/>
          <w:sz w:val="24"/>
          <w:szCs w:val="24"/>
        </w:rPr>
      </w:pPr>
      <w:r w:rsidRPr="00A115B5">
        <w:rPr>
          <w:rFonts w:ascii="Times New Roman" w:hAnsi="Times New Roman" w:cs="Times New Roman"/>
          <w:b/>
          <w:sz w:val="24"/>
          <w:szCs w:val="24"/>
        </w:rPr>
        <w:t>Budget</w:t>
      </w:r>
    </w:p>
    <w:p w14:paraId="16FFE15C" w14:textId="26B85231" w:rsidR="002A67A1" w:rsidRDefault="002A67A1" w:rsidP="002A67A1">
      <w:pPr>
        <w:adjustRightInd w:val="0"/>
        <w:snapToGri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The budget for the new facility and the sources of funding are outlined here.  The press itself will be sought through an MRI proposal to be submitted </w:t>
      </w:r>
      <w:r w:rsidR="00CB3834">
        <w:rPr>
          <w:rFonts w:ascii="Times New Roman" w:hAnsi="Times New Roman" w:cs="Times New Roman"/>
          <w:sz w:val="24"/>
          <w:szCs w:val="24"/>
        </w:rPr>
        <w:t xml:space="preserve">through </w:t>
      </w:r>
      <w:r>
        <w:rPr>
          <w:rFonts w:ascii="Times New Roman" w:hAnsi="Times New Roman" w:cs="Times New Roman"/>
          <w:sz w:val="24"/>
          <w:szCs w:val="24"/>
        </w:rPr>
        <w:t xml:space="preserve">Arizona State University.  The </w:t>
      </w:r>
      <w:r w:rsidR="000214DC">
        <w:rPr>
          <w:rFonts w:ascii="Times New Roman" w:hAnsi="Times New Roman" w:cs="Times New Roman"/>
          <w:sz w:val="24"/>
          <w:szCs w:val="24"/>
        </w:rPr>
        <w:t>MRI has been submitted for the 2017 internal competition and we are awaiting word on whether it will be chosen for submission to NSF</w:t>
      </w:r>
      <w:r>
        <w:rPr>
          <w:rFonts w:ascii="Times New Roman" w:hAnsi="Times New Roman" w:cs="Times New Roman"/>
          <w:sz w:val="24"/>
          <w:szCs w:val="24"/>
        </w:rPr>
        <w:t xml:space="preserve">.  </w:t>
      </w:r>
      <w:r w:rsidR="000214DC">
        <w:rPr>
          <w:rFonts w:ascii="Times New Roman" w:hAnsi="Times New Roman" w:cs="Times New Roman"/>
          <w:sz w:val="24"/>
          <w:szCs w:val="24"/>
        </w:rPr>
        <w:t xml:space="preserve">The budget listed in the internal submission is $2.9 M and is based on a quotation for a 5000 ton press from </w:t>
      </w:r>
      <w:proofErr w:type="spellStart"/>
      <w:r w:rsidR="000214DC">
        <w:rPr>
          <w:rFonts w:ascii="Times New Roman" w:hAnsi="Times New Roman" w:cs="Times New Roman"/>
          <w:sz w:val="24"/>
          <w:szCs w:val="24"/>
        </w:rPr>
        <w:t>Voggenreiter</w:t>
      </w:r>
      <w:proofErr w:type="spellEnd"/>
      <w:r w:rsidR="000214DC">
        <w:rPr>
          <w:rFonts w:ascii="Times New Roman" w:hAnsi="Times New Roman" w:cs="Times New Roman"/>
          <w:sz w:val="24"/>
          <w:szCs w:val="24"/>
        </w:rPr>
        <w:t xml:space="preserve">, and includes 2 years of a staff scientist and materials and supplies money for developing and testing the equipment.  </w:t>
      </w:r>
      <w:r>
        <w:rPr>
          <w:rFonts w:ascii="Times New Roman" w:hAnsi="Times New Roman" w:cs="Times New Roman"/>
          <w:sz w:val="24"/>
          <w:szCs w:val="24"/>
        </w:rPr>
        <w:t>This would allow a working press to arrive and be fully installed on the floor of the laboratory</w:t>
      </w:r>
      <w:r w:rsidR="000214DC">
        <w:rPr>
          <w:rFonts w:ascii="Times New Roman" w:hAnsi="Times New Roman" w:cs="Times New Roman"/>
          <w:sz w:val="24"/>
          <w:szCs w:val="24"/>
        </w:rPr>
        <w:t xml:space="preserve"> and working</w:t>
      </w:r>
      <w:r>
        <w:rPr>
          <w:rFonts w:ascii="Times New Roman" w:hAnsi="Times New Roman" w:cs="Times New Roman"/>
          <w:sz w:val="24"/>
          <w:szCs w:val="24"/>
        </w:rPr>
        <w:t>.</w:t>
      </w:r>
      <w:r w:rsidR="008D4FE1">
        <w:rPr>
          <w:rFonts w:ascii="Times New Roman" w:hAnsi="Times New Roman" w:cs="Times New Roman"/>
          <w:sz w:val="24"/>
          <w:szCs w:val="24"/>
        </w:rPr>
        <w:t xml:space="preserve">  </w:t>
      </w:r>
      <w:r>
        <w:rPr>
          <w:rFonts w:ascii="Times New Roman" w:hAnsi="Times New Roman" w:cs="Times New Roman"/>
          <w:sz w:val="24"/>
          <w:szCs w:val="24"/>
        </w:rPr>
        <w:t>A space on ground level, with a solid concrete pad floor and a high bay door to allow the press to be moved in, will have to be created by renovations to an existing space</w:t>
      </w:r>
      <w:r w:rsidR="000214DC">
        <w:rPr>
          <w:rFonts w:ascii="Times New Roman" w:hAnsi="Times New Roman" w:cs="Times New Roman"/>
          <w:sz w:val="24"/>
          <w:szCs w:val="24"/>
        </w:rPr>
        <w:t xml:space="preserve"> and we have a suitable space identified at ASU</w:t>
      </w:r>
      <w:r>
        <w:rPr>
          <w:rFonts w:ascii="Times New Roman" w:hAnsi="Times New Roman" w:cs="Times New Roman"/>
          <w:sz w:val="24"/>
          <w:szCs w:val="24"/>
        </w:rPr>
        <w:t>.  The cost of ren</w:t>
      </w:r>
      <w:r w:rsidR="008D4FE1">
        <w:rPr>
          <w:rFonts w:ascii="Times New Roman" w:hAnsi="Times New Roman" w:cs="Times New Roman"/>
          <w:sz w:val="24"/>
          <w:szCs w:val="24"/>
        </w:rPr>
        <w:t>ovations is estimated to be $0.75</w:t>
      </w:r>
      <w:r>
        <w:rPr>
          <w:rFonts w:ascii="Times New Roman" w:hAnsi="Times New Roman" w:cs="Times New Roman"/>
          <w:sz w:val="24"/>
          <w:szCs w:val="24"/>
        </w:rPr>
        <w:t xml:space="preserve"> M</w:t>
      </w:r>
      <w:r w:rsidR="0000357D">
        <w:rPr>
          <w:rFonts w:ascii="Times New Roman" w:hAnsi="Times New Roman" w:cs="Times New Roman"/>
          <w:sz w:val="24"/>
          <w:szCs w:val="24"/>
        </w:rPr>
        <w:t xml:space="preserve"> and funding would be sought through other channels.</w:t>
      </w:r>
    </w:p>
    <w:p w14:paraId="7175473B" w14:textId="7DD2B30D" w:rsidR="002A67A1" w:rsidRDefault="002A67A1" w:rsidP="002A67A1">
      <w:pPr>
        <w:adjustRightInd w:val="0"/>
        <w:snapToGri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Staff for the facility would require </w:t>
      </w:r>
      <w:r w:rsidR="008D4FE1">
        <w:rPr>
          <w:rFonts w:ascii="Times New Roman" w:hAnsi="Times New Roman" w:cs="Times New Roman"/>
          <w:sz w:val="24"/>
          <w:szCs w:val="24"/>
        </w:rPr>
        <w:t>two positions.  O</w:t>
      </w:r>
      <w:r>
        <w:rPr>
          <w:rFonts w:ascii="Times New Roman" w:hAnsi="Times New Roman" w:cs="Times New Roman"/>
          <w:sz w:val="24"/>
          <w:szCs w:val="24"/>
        </w:rPr>
        <w:t>ne senior scientific research staff member</w:t>
      </w:r>
      <w:r w:rsidR="008D4FE1">
        <w:rPr>
          <w:rFonts w:ascii="Times New Roman" w:hAnsi="Times New Roman" w:cs="Times New Roman"/>
          <w:sz w:val="24"/>
          <w:szCs w:val="24"/>
        </w:rPr>
        <w:t xml:space="preserve"> would oversee the installation and use of the press;</w:t>
      </w:r>
      <w:r>
        <w:rPr>
          <w:rFonts w:ascii="Times New Roman" w:hAnsi="Times New Roman" w:cs="Times New Roman"/>
          <w:sz w:val="24"/>
          <w:szCs w:val="24"/>
        </w:rPr>
        <w:t xml:space="preserve"> </w:t>
      </w:r>
      <w:r w:rsidR="008D4FE1">
        <w:rPr>
          <w:rFonts w:ascii="Times New Roman" w:hAnsi="Times New Roman" w:cs="Times New Roman"/>
          <w:sz w:val="24"/>
          <w:szCs w:val="24"/>
        </w:rPr>
        <w:t>their</w:t>
      </w:r>
      <w:r>
        <w:rPr>
          <w:rFonts w:ascii="Times New Roman" w:hAnsi="Times New Roman" w:cs="Times New Roman"/>
          <w:sz w:val="24"/>
          <w:szCs w:val="24"/>
        </w:rPr>
        <w:t xml:space="preserve"> salary will be requested through COMPRES.  A technician would also be needed, and that technician would be </w:t>
      </w:r>
      <w:r w:rsidR="000214DC">
        <w:rPr>
          <w:rFonts w:ascii="Times New Roman" w:hAnsi="Times New Roman" w:cs="Times New Roman"/>
          <w:sz w:val="24"/>
          <w:szCs w:val="24"/>
        </w:rPr>
        <w:t xml:space="preserve">funded through the MRI proposal followed by </w:t>
      </w:r>
      <w:r>
        <w:rPr>
          <w:rFonts w:ascii="Times New Roman" w:hAnsi="Times New Roman" w:cs="Times New Roman"/>
          <w:sz w:val="24"/>
          <w:szCs w:val="24"/>
        </w:rPr>
        <w:t>individual NSF proposals.</w:t>
      </w:r>
    </w:p>
    <w:p w14:paraId="3B3AA735" w14:textId="77777777" w:rsidR="002A67A1" w:rsidRDefault="002A67A1" w:rsidP="002A67A1">
      <w:pPr>
        <w:adjustRightInd w:val="0"/>
        <w:snapToGri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The budget for materials and supplies is based on the materials needed for large-volume multi-anvil experiments at an anticipated frequency of 100 experiments per year.  Large carbide anvils are available from </w:t>
      </w:r>
      <w:proofErr w:type="spellStart"/>
      <w:r>
        <w:rPr>
          <w:rFonts w:ascii="Times New Roman" w:hAnsi="Times New Roman" w:cs="Times New Roman"/>
          <w:sz w:val="24"/>
          <w:szCs w:val="24"/>
        </w:rPr>
        <w:t>Fujilloy</w:t>
      </w:r>
      <w:proofErr w:type="spellEnd"/>
      <w:r w:rsidR="00854684">
        <w:rPr>
          <w:rFonts w:ascii="Times New Roman" w:hAnsi="Times New Roman" w:cs="Times New Roman"/>
          <w:sz w:val="24"/>
          <w:szCs w:val="24"/>
        </w:rPr>
        <w:t xml:space="preserve"> and possibly other manufacturers – sizes such as 52 mm, 65 mm, and 72 mm are available</w:t>
      </w:r>
      <w:r w:rsidR="00E22292">
        <w:rPr>
          <w:rFonts w:ascii="Times New Roman" w:hAnsi="Times New Roman" w:cs="Times New Roman"/>
          <w:sz w:val="24"/>
          <w:szCs w:val="24"/>
        </w:rPr>
        <w:t xml:space="preserve"> (compared to the “normal” cube sizes of 26 mm or 32 mm used in 1000-ton presses)</w:t>
      </w:r>
      <w:r w:rsidR="00854684">
        <w:rPr>
          <w:rFonts w:ascii="Times New Roman" w:hAnsi="Times New Roman" w:cs="Times New Roman"/>
          <w:sz w:val="24"/>
          <w:szCs w:val="24"/>
        </w:rPr>
        <w:t xml:space="preserve">.  The Ehime press, for example, is designed to exchange between these sizes depending on need.  Prices per cube range from $1000 for the </w:t>
      </w:r>
      <w:r w:rsidR="00DD651F">
        <w:rPr>
          <w:rFonts w:ascii="Times New Roman" w:hAnsi="Times New Roman" w:cs="Times New Roman"/>
          <w:sz w:val="24"/>
          <w:szCs w:val="24"/>
        </w:rPr>
        <w:t>52 mm</w:t>
      </w:r>
      <w:r w:rsidR="00854684">
        <w:rPr>
          <w:rFonts w:ascii="Times New Roman" w:hAnsi="Times New Roman" w:cs="Times New Roman"/>
          <w:sz w:val="24"/>
          <w:szCs w:val="24"/>
        </w:rPr>
        <w:t xml:space="preserve"> cubes to $2000 for the </w:t>
      </w:r>
      <w:r w:rsidR="00DD651F">
        <w:rPr>
          <w:rFonts w:ascii="Times New Roman" w:hAnsi="Times New Roman" w:cs="Times New Roman"/>
          <w:sz w:val="24"/>
          <w:szCs w:val="24"/>
        </w:rPr>
        <w:t>65 mm</w:t>
      </w:r>
      <w:r w:rsidR="00854684">
        <w:rPr>
          <w:rFonts w:ascii="Times New Roman" w:hAnsi="Times New Roman" w:cs="Times New Roman"/>
          <w:sz w:val="24"/>
          <w:szCs w:val="24"/>
        </w:rPr>
        <w:t xml:space="preserve"> ones.</w:t>
      </w:r>
    </w:p>
    <w:p w14:paraId="542D70FF" w14:textId="430C6538" w:rsidR="00AA64A2" w:rsidRDefault="00854684" w:rsidP="00854684">
      <w:pPr>
        <w:adjustRightInd w:val="0"/>
        <w:snapToGri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Cube breakage needs to be kept to a minimum, but it can be expected that users will need to go to high tonnages to achieve their research goals.  Thus a realistic rate of cube breakage needs to be taken into account.  For 100 runs per year, we can expect a breakage of about 100 cubes (estimated one broken cube per experiment).  That, combined with the </w:t>
      </w:r>
      <w:r w:rsidR="0000357D">
        <w:rPr>
          <w:rFonts w:ascii="Times New Roman" w:hAnsi="Times New Roman" w:cs="Times New Roman"/>
          <w:sz w:val="24"/>
          <w:szCs w:val="24"/>
        </w:rPr>
        <w:t>expendables</w:t>
      </w:r>
      <w:r>
        <w:rPr>
          <w:rFonts w:ascii="Times New Roman" w:hAnsi="Times New Roman" w:cs="Times New Roman"/>
          <w:sz w:val="24"/>
          <w:szCs w:val="24"/>
        </w:rPr>
        <w:t xml:space="preserve"> for cell assemblies, leads to the estimated operating costs of $</w:t>
      </w:r>
      <w:r w:rsidR="00112724">
        <w:rPr>
          <w:rFonts w:ascii="Times New Roman" w:hAnsi="Times New Roman" w:cs="Times New Roman"/>
          <w:sz w:val="24"/>
          <w:szCs w:val="24"/>
        </w:rPr>
        <w:t xml:space="preserve">250 </w:t>
      </w:r>
      <w:r>
        <w:rPr>
          <w:rFonts w:ascii="Times New Roman" w:hAnsi="Times New Roman" w:cs="Times New Roman"/>
          <w:sz w:val="24"/>
          <w:szCs w:val="24"/>
        </w:rPr>
        <w:t>K per year</w:t>
      </w:r>
      <w:r w:rsidR="00CB3834">
        <w:rPr>
          <w:rFonts w:ascii="Times New Roman" w:hAnsi="Times New Roman" w:cs="Times New Roman"/>
          <w:sz w:val="24"/>
          <w:szCs w:val="24"/>
        </w:rPr>
        <w:t xml:space="preserve"> (not including </w:t>
      </w:r>
      <w:r w:rsidR="00112724">
        <w:rPr>
          <w:rFonts w:ascii="Times New Roman" w:hAnsi="Times New Roman" w:cs="Times New Roman"/>
          <w:sz w:val="24"/>
          <w:szCs w:val="24"/>
        </w:rPr>
        <w:t>personnel</w:t>
      </w:r>
      <w:r w:rsidR="00CB3834">
        <w:rPr>
          <w:rFonts w:ascii="Times New Roman" w:hAnsi="Times New Roman" w:cs="Times New Roman"/>
          <w:sz w:val="24"/>
          <w:szCs w:val="24"/>
        </w:rPr>
        <w:t>)</w:t>
      </w:r>
      <w:r>
        <w:rPr>
          <w:rFonts w:ascii="Times New Roman" w:hAnsi="Times New Roman" w:cs="Times New Roman"/>
          <w:sz w:val="24"/>
          <w:szCs w:val="24"/>
        </w:rPr>
        <w:t>.  These costs would be sought from COMPRES (for development and testing</w:t>
      </w:r>
      <w:r w:rsidR="00A70DA1">
        <w:rPr>
          <w:rFonts w:ascii="Times New Roman" w:hAnsi="Times New Roman" w:cs="Times New Roman"/>
          <w:sz w:val="24"/>
          <w:szCs w:val="24"/>
        </w:rPr>
        <w:t xml:space="preserve"> only</w:t>
      </w:r>
      <w:r>
        <w:rPr>
          <w:rFonts w:ascii="Times New Roman" w:hAnsi="Times New Roman" w:cs="Times New Roman"/>
          <w:sz w:val="24"/>
          <w:szCs w:val="24"/>
        </w:rPr>
        <w:t>), and from the research budgets of grants that are involved in the research goals of each experiment.</w:t>
      </w:r>
    </w:p>
    <w:p w14:paraId="6E54D12F" w14:textId="77777777" w:rsidR="00854684" w:rsidRDefault="00854684" w:rsidP="00854684">
      <w:pPr>
        <w:adjustRightInd w:val="0"/>
        <w:snapToGrid w:val="0"/>
        <w:spacing w:after="120" w:line="240" w:lineRule="auto"/>
        <w:jc w:val="both"/>
        <w:rPr>
          <w:rFonts w:ascii="Times New Roman" w:hAnsi="Times New Roman" w:cs="Times New Roman"/>
          <w:sz w:val="24"/>
          <w:szCs w:val="24"/>
        </w:rPr>
      </w:pPr>
    </w:p>
    <w:p w14:paraId="1BC3B170" w14:textId="77777777" w:rsidR="004B6584" w:rsidRPr="00A550CE" w:rsidRDefault="004B6584" w:rsidP="004B6584">
      <w:pPr>
        <w:adjustRightInd w:val="0"/>
        <w:snapToGrid w:val="0"/>
        <w:spacing w:after="120" w:line="240" w:lineRule="auto"/>
        <w:jc w:val="both"/>
        <w:outlineLvl w:val="0"/>
        <w:rPr>
          <w:rFonts w:ascii="Times New Roman" w:hAnsi="Times New Roman" w:cs="Times New Roman"/>
          <w:sz w:val="24"/>
          <w:szCs w:val="24"/>
          <w:u w:val="single"/>
        </w:rPr>
      </w:pPr>
      <w:r w:rsidRPr="00A550CE">
        <w:rPr>
          <w:rFonts w:ascii="Times New Roman" w:hAnsi="Times New Roman" w:cs="Times New Roman"/>
          <w:sz w:val="24"/>
          <w:szCs w:val="24"/>
          <w:u w:val="single"/>
        </w:rPr>
        <w:t xml:space="preserve">Request to COMPRES </w:t>
      </w:r>
      <w:r>
        <w:rPr>
          <w:rFonts w:ascii="Times New Roman" w:hAnsi="Times New Roman" w:cs="Times New Roman"/>
          <w:sz w:val="24"/>
          <w:szCs w:val="24"/>
          <w:u w:val="single"/>
        </w:rPr>
        <w:t xml:space="preserve">first year </w:t>
      </w:r>
      <w:r w:rsidRPr="00A550CE">
        <w:rPr>
          <w:rFonts w:ascii="Times New Roman" w:hAnsi="Times New Roman" w:cs="Times New Roman"/>
          <w:sz w:val="24"/>
          <w:szCs w:val="24"/>
          <w:u w:val="single"/>
        </w:rPr>
        <w:t>budget summary (also see attached spreadsheet in NSF format):</w:t>
      </w:r>
    </w:p>
    <w:p w14:paraId="3D7ACA83" w14:textId="77777777" w:rsidR="004B6584" w:rsidRPr="00E17813" w:rsidRDefault="004B6584" w:rsidP="004B6584">
      <w:pPr>
        <w:adjustRightInd w:val="0"/>
        <w:snapToGri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Senior staff position (starts at 80 K per year): $341,080 for 3 years, including fringe benefits.</w:t>
      </w:r>
    </w:p>
    <w:p w14:paraId="2AB7DF9A" w14:textId="77777777" w:rsidR="004B6584" w:rsidRDefault="004B6584" w:rsidP="004B6584">
      <w:pPr>
        <w:adjustRightInd w:val="0"/>
        <w:snapToGrid w:val="0"/>
        <w:spacing w:after="120" w:line="240" w:lineRule="auto"/>
        <w:jc w:val="both"/>
        <w:rPr>
          <w:rFonts w:ascii="Times New Roman" w:hAnsi="Times New Roman" w:cs="Times New Roman"/>
          <w:sz w:val="24"/>
          <w:szCs w:val="24"/>
        </w:rPr>
      </w:pPr>
      <w:r w:rsidRPr="00E17813">
        <w:rPr>
          <w:rFonts w:ascii="Times New Roman" w:hAnsi="Times New Roman" w:cs="Times New Roman"/>
          <w:sz w:val="24"/>
          <w:szCs w:val="24"/>
        </w:rPr>
        <w:t xml:space="preserve">Operations, including tungsten carbide cubes, ceramics, </w:t>
      </w:r>
      <w:r>
        <w:rPr>
          <w:rFonts w:ascii="Times New Roman" w:hAnsi="Times New Roman" w:cs="Times New Roman"/>
          <w:sz w:val="24"/>
          <w:szCs w:val="24"/>
        </w:rPr>
        <w:t>precious metals (Materials and Supplies) and</w:t>
      </w:r>
      <w:r w:rsidRPr="00E17813">
        <w:rPr>
          <w:rFonts w:ascii="Times New Roman" w:hAnsi="Times New Roman" w:cs="Times New Roman"/>
          <w:sz w:val="24"/>
          <w:szCs w:val="24"/>
        </w:rPr>
        <w:t xml:space="preserve"> machinin</w:t>
      </w:r>
      <w:r>
        <w:rPr>
          <w:rFonts w:ascii="Times New Roman" w:hAnsi="Times New Roman" w:cs="Times New Roman"/>
          <w:sz w:val="24"/>
          <w:szCs w:val="24"/>
        </w:rPr>
        <w:t>g (Facility Use Fees): $60,000.</w:t>
      </w:r>
    </w:p>
    <w:p w14:paraId="6B09F2E1" w14:textId="77777777" w:rsidR="004B6584" w:rsidRPr="00071F68" w:rsidRDefault="004B6584" w:rsidP="004B6584">
      <w:pPr>
        <w:adjustRightInd w:val="0"/>
        <w:snapToGrid w:val="0"/>
        <w:spacing w:after="120" w:line="240" w:lineRule="auto"/>
        <w:jc w:val="both"/>
        <w:rPr>
          <w:rFonts w:ascii="Times New Roman" w:hAnsi="Times New Roman" w:cs="Times New Roman"/>
          <w:sz w:val="24"/>
          <w:szCs w:val="24"/>
          <w:u w:val="single"/>
        </w:rPr>
      </w:pPr>
      <w:r w:rsidRPr="00071F68">
        <w:rPr>
          <w:rFonts w:ascii="Times New Roman" w:hAnsi="Times New Roman" w:cs="Times New Roman"/>
          <w:sz w:val="24"/>
          <w:szCs w:val="24"/>
          <w:u w:val="single"/>
        </w:rPr>
        <w:t>Indirect costs: $231,738</w:t>
      </w:r>
    </w:p>
    <w:p w14:paraId="77B79D11" w14:textId="77777777" w:rsidR="004B6584" w:rsidRDefault="004B6584" w:rsidP="004B6584">
      <w:pPr>
        <w:adjustRightInd w:val="0"/>
        <w:snapToGrid w:val="0"/>
        <w:spacing w:after="120" w:line="240" w:lineRule="auto"/>
        <w:jc w:val="both"/>
        <w:outlineLvl w:val="0"/>
        <w:rPr>
          <w:rFonts w:ascii="Times New Roman" w:hAnsi="Times New Roman" w:cs="Times New Roman"/>
          <w:sz w:val="24"/>
          <w:szCs w:val="24"/>
        </w:rPr>
      </w:pPr>
      <w:r>
        <w:rPr>
          <w:rFonts w:ascii="Times New Roman" w:hAnsi="Times New Roman" w:cs="Times New Roman"/>
          <w:sz w:val="24"/>
          <w:szCs w:val="24"/>
        </w:rPr>
        <w:t xml:space="preserve">TOTALS:   </w:t>
      </w:r>
      <w:r>
        <w:rPr>
          <w:rFonts w:ascii="Times New Roman" w:hAnsi="Times New Roman" w:cs="Times New Roman"/>
          <w:sz w:val="24"/>
          <w:szCs w:val="24"/>
        </w:rPr>
        <w:tab/>
        <w:t xml:space="preserve">Year 1: $206,606.  Year 2: $213,830.  Year 3:  $221,381.   </w:t>
      </w:r>
    </w:p>
    <w:p w14:paraId="5A1194C7" w14:textId="77777777" w:rsidR="004B6584" w:rsidRDefault="004B6584" w:rsidP="004B6584">
      <w:pPr>
        <w:adjustRightInd w:val="0"/>
        <w:snapToGrid w:val="0"/>
        <w:spacing w:after="120" w:line="240" w:lineRule="auto"/>
        <w:ind w:left="720" w:firstLine="720"/>
        <w:jc w:val="both"/>
        <w:outlineLvl w:val="0"/>
        <w:rPr>
          <w:rFonts w:ascii="Times New Roman" w:hAnsi="Times New Roman" w:cs="Times New Roman"/>
          <w:sz w:val="24"/>
          <w:szCs w:val="24"/>
        </w:rPr>
      </w:pPr>
      <w:r>
        <w:rPr>
          <w:rFonts w:ascii="Times New Roman" w:hAnsi="Times New Roman" w:cs="Times New Roman"/>
          <w:sz w:val="24"/>
          <w:szCs w:val="24"/>
        </w:rPr>
        <w:t>Sum total for years 1-3: $641,818.</w:t>
      </w:r>
    </w:p>
    <w:p w14:paraId="5E88B47D" w14:textId="77777777" w:rsidR="004B6584" w:rsidRDefault="004B6584" w:rsidP="00854684">
      <w:pPr>
        <w:adjustRightInd w:val="0"/>
        <w:snapToGrid w:val="0"/>
        <w:spacing w:after="120" w:line="240" w:lineRule="auto"/>
        <w:jc w:val="both"/>
        <w:rPr>
          <w:rFonts w:ascii="Times New Roman" w:hAnsi="Times New Roman" w:cs="Times New Roman"/>
          <w:sz w:val="24"/>
          <w:szCs w:val="24"/>
        </w:rPr>
      </w:pPr>
    </w:p>
    <w:p w14:paraId="3D811306" w14:textId="77777777" w:rsidR="004B6584" w:rsidRPr="00854684" w:rsidRDefault="004B6584" w:rsidP="00854684">
      <w:pPr>
        <w:adjustRightInd w:val="0"/>
        <w:snapToGrid w:val="0"/>
        <w:spacing w:after="120" w:line="240" w:lineRule="auto"/>
        <w:jc w:val="both"/>
        <w:rPr>
          <w:rFonts w:ascii="Times New Roman" w:hAnsi="Times New Roman" w:cs="Times New Roman"/>
          <w:sz w:val="24"/>
          <w:szCs w:val="24"/>
        </w:rPr>
      </w:pPr>
    </w:p>
    <w:p w14:paraId="46E9DD27" w14:textId="615C880D" w:rsidR="00F87068" w:rsidRPr="00A115B5" w:rsidRDefault="00A550CE" w:rsidP="00B642D0">
      <w:pPr>
        <w:adjustRightInd w:val="0"/>
        <w:snapToGrid w:val="0"/>
        <w:spacing w:after="120" w:line="240" w:lineRule="auto"/>
        <w:jc w:val="both"/>
        <w:outlineLvl w:val="0"/>
        <w:rPr>
          <w:rFonts w:ascii="Times New Roman" w:hAnsi="Times New Roman" w:cs="Times New Roman"/>
          <w:sz w:val="24"/>
          <w:szCs w:val="24"/>
          <w:u w:val="single"/>
        </w:rPr>
      </w:pPr>
      <w:r>
        <w:rPr>
          <w:rFonts w:ascii="Times New Roman" w:hAnsi="Times New Roman" w:cs="Times New Roman"/>
          <w:sz w:val="24"/>
          <w:szCs w:val="24"/>
          <w:u w:val="single"/>
        </w:rPr>
        <w:t>MRI budget summary</w:t>
      </w:r>
    </w:p>
    <w:p w14:paraId="5B89683B" w14:textId="2F24F2CE" w:rsidR="00A550CE" w:rsidRDefault="000214DC" w:rsidP="00BF08FA">
      <w:pPr>
        <w:adjustRightInd w:val="0"/>
        <w:snapToGri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5000</w:t>
      </w:r>
      <w:r w:rsidR="00333209" w:rsidRPr="00E17813">
        <w:rPr>
          <w:rFonts w:ascii="Times New Roman" w:hAnsi="Times New Roman" w:cs="Times New Roman"/>
          <w:sz w:val="24"/>
          <w:szCs w:val="24"/>
        </w:rPr>
        <w:t xml:space="preserve">-ton </w:t>
      </w:r>
      <w:r w:rsidR="00B661C6" w:rsidRPr="00E17813">
        <w:rPr>
          <w:rFonts w:ascii="Times New Roman" w:hAnsi="Times New Roman" w:cs="Times New Roman"/>
          <w:sz w:val="24"/>
          <w:szCs w:val="24"/>
        </w:rPr>
        <w:t>hydraulic</w:t>
      </w:r>
      <w:r w:rsidR="00333209" w:rsidRPr="00E17813">
        <w:rPr>
          <w:rFonts w:ascii="Times New Roman" w:hAnsi="Times New Roman" w:cs="Times New Roman"/>
          <w:sz w:val="24"/>
          <w:szCs w:val="24"/>
        </w:rPr>
        <w:t xml:space="preserve"> press (</w:t>
      </w:r>
      <w:proofErr w:type="spellStart"/>
      <w:r w:rsidR="00A550CE">
        <w:rPr>
          <w:rFonts w:ascii="Times New Roman" w:hAnsi="Times New Roman" w:cs="Times New Roman"/>
          <w:sz w:val="24"/>
          <w:szCs w:val="24"/>
        </w:rPr>
        <w:t>Voggenreiter</w:t>
      </w:r>
      <w:proofErr w:type="spellEnd"/>
      <w:r w:rsidR="00A550CE">
        <w:rPr>
          <w:rFonts w:ascii="Times New Roman" w:hAnsi="Times New Roman" w:cs="Times New Roman"/>
          <w:sz w:val="24"/>
          <w:szCs w:val="24"/>
        </w:rPr>
        <w:t>):  $1,066,122</w:t>
      </w:r>
    </w:p>
    <w:p w14:paraId="158FA595" w14:textId="7D6550BA" w:rsidR="00A550CE" w:rsidRDefault="00A550CE" w:rsidP="00BF08FA">
      <w:pPr>
        <w:adjustRightInd w:val="0"/>
        <w:snapToGri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Staff scientist (2 years): $152,250 plus fringe and overhead</w:t>
      </w:r>
    </w:p>
    <w:p w14:paraId="37839856" w14:textId="4E77EA5E" w:rsidR="00A550CE" w:rsidRDefault="00A550CE" w:rsidP="00BF08FA">
      <w:pPr>
        <w:adjustRightInd w:val="0"/>
        <w:snapToGri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Materials and supplies:  $400,000</w:t>
      </w:r>
    </w:p>
    <w:p w14:paraId="65268A13" w14:textId="128BE5D4" w:rsidR="00A550CE" w:rsidRPr="00A550CE" w:rsidRDefault="00A550CE" w:rsidP="00BF08FA">
      <w:pPr>
        <w:adjustRightInd w:val="0"/>
        <w:snapToGrid w:val="0"/>
        <w:spacing w:after="120" w:line="240" w:lineRule="auto"/>
        <w:jc w:val="both"/>
        <w:rPr>
          <w:rFonts w:ascii="Times New Roman" w:hAnsi="Times New Roman" w:cs="Times New Roman"/>
          <w:sz w:val="24"/>
          <w:szCs w:val="24"/>
          <w:u w:val="single"/>
        </w:rPr>
      </w:pPr>
      <w:r w:rsidRPr="00A550CE">
        <w:rPr>
          <w:rFonts w:ascii="Times New Roman" w:hAnsi="Times New Roman" w:cs="Times New Roman"/>
          <w:sz w:val="24"/>
          <w:szCs w:val="24"/>
          <w:u w:val="single"/>
        </w:rPr>
        <w:t>Indirect costs: 357,369</w:t>
      </w:r>
    </w:p>
    <w:p w14:paraId="703F0B11" w14:textId="21AE418B" w:rsidR="00F87068" w:rsidRDefault="00A550CE" w:rsidP="00BF08FA">
      <w:pPr>
        <w:adjustRightInd w:val="0"/>
        <w:snapToGri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TOTAL: 2,930,824</w:t>
      </w:r>
    </w:p>
    <w:p w14:paraId="2078565E" w14:textId="32D6E489" w:rsidR="00F87068" w:rsidRDefault="00F87068" w:rsidP="00B642D0">
      <w:pPr>
        <w:adjustRightInd w:val="0"/>
        <w:snapToGrid w:val="0"/>
        <w:spacing w:after="120" w:line="240" w:lineRule="auto"/>
        <w:jc w:val="both"/>
        <w:outlineLvl w:val="0"/>
        <w:rPr>
          <w:rFonts w:ascii="Times New Roman" w:hAnsi="Times New Roman" w:cs="Times New Roman"/>
          <w:sz w:val="24"/>
          <w:szCs w:val="24"/>
        </w:rPr>
      </w:pPr>
    </w:p>
    <w:p w14:paraId="2EB4D91E" w14:textId="77777777" w:rsidR="00071F68" w:rsidRDefault="00071F68" w:rsidP="00B642D0">
      <w:pPr>
        <w:adjustRightInd w:val="0"/>
        <w:snapToGrid w:val="0"/>
        <w:spacing w:after="120" w:line="240" w:lineRule="auto"/>
        <w:jc w:val="both"/>
        <w:outlineLvl w:val="0"/>
        <w:rPr>
          <w:rFonts w:ascii="Times New Roman" w:hAnsi="Times New Roman" w:cs="Times New Roman"/>
          <w:sz w:val="24"/>
          <w:szCs w:val="24"/>
        </w:rPr>
      </w:pPr>
    </w:p>
    <w:p w14:paraId="5D6E6D8B" w14:textId="77777777" w:rsidR="00071F68" w:rsidRDefault="00071F68" w:rsidP="00B642D0">
      <w:pPr>
        <w:adjustRightInd w:val="0"/>
        <w:snapToGrid w:val="0"/>
        <w:spacing w:after="120" w:line="240" w:lineRule="auto"/>
        <w:jc w:val="both"/>
        <w:outlineLvl w:val="0"/>
        <w:rPr>
          <w:rFonts w:ascii="Times New Roman" w:hAnsi="Times New Roman" w:cs="Times New Roman"/>
          <w:sz w:val="24"/>
          <w:szCs w:val="24"/>
        </w:rPr>
      </w:pPr>
    </w:p>
    <w:p w14:paraId="706D5DD0" w14:textId="77777777" w:rsidR="00071F68" w:rsidRDefault="00071F68" w:rsidP="00B642D0">
      <w:pPr>
        <w:adjustRightInd w:val="0"/>
        <w:snapToGrid w:val="0"/>
        <w:spacing w:after="120" w:line="240" w:lineRule="auto"/>
        <w:jc w:val="both"/>
        <w:outlineLvl w:val="0"/>
        <w:rPr>
          <w:rFonts w:ascii="Times New Roman" w:hAnsi="Times New Roman" w:cs="Times New Roman"/>
          <w:sz w:val="24"/>
          <w:szCs w:val="24"/>
        </w:rPr>
      </w:pPr>
    </w:p>
    <w:p w14:paraId="38AE628E" w14:textId="77777777" w:rsidR="000C2375" w:rsidRPr="00A115B5" w:rsidRDefault="000C2375" w:rsidP="00B642D0">
      <w:pPr>
        <w:adjustRightInd w:val="0"/>
        <w:snapToGrid w:val="0"/>
        <w:spacing w:after="120" w:line="240" w:lineRule="auto"/>
        <w:jc w:val="both"/>
        <w:outlineLvl w:val="0"/>
        <w:rPr>
          <w:rFonts w:ascii="Times New Roman" w:hAnsi="Times New Roman" w:cs="Times New Roman"/>
          <w:b/>
          <w:sz w:val="24"/>
          <w:szCs w:val="24"/>
        </w:rPr>
      </w:pPr>
      <w:r w:rsidRPr="00A115B5">
        <w:rPr>
          <w:rFonts w:ascii="Times New Roman" w:hAnsi="Times New Roman" w:cs="Times New Roman"/>
          <w:b/>
          <w:sz w:val="24"/>
          <w:szCs w:val="24"/>
        </w:rPr>
        <w:t>Referen</w:t>
      </w:r>
      <w:r w:rsidR="00F36F26" w:rsidRPr="00A115B5">
        <w:rPr>
          <w:rFonts w:ascii="Times New Roman" w:hAnsi="Times New Roman" w:cs="Times New Roman"/>
          <w:b/>
          <w:sz w:val="24"/>
          <w:szCs w:val="24"/>
        </w:rPr>
        <w:t>c</w:t>
      </w:r>
      <w:r w:rsidRPr="00A115B5">
        <w:rPr>
          <w:rFonts w:ascii="Times New Roman" w:hAnsi="Times New Roman" w:cs="Times New Roman"/>
          <w:b/>
          <w:sz w:val="24"/>
          <w:szCs w:val="24"/>
        </w:rPr>
        <w:t>es</w:t>
      </w:r>
    </w:p>
    <w:p w14:paraId="1507BBF4" w14:textId="77777777" w:rsidR="000C2375" w:rsidRPr="00193D34" w:rsidRDefault="000C2375" w:rsidP="00014156">
      <w:pPr>
        <w:tabs>
          <w:tab w:val="left" w:pos="720"/>
        </w:tabs>
        <w:adjustRightInd w:val="0"/>
        <w:snapToGrid w:val="0"/>
        <w:spacing w:line="240" w:lineRule="auto"/>
        <w:jc w:val="both"/>
        <w:rPr>
          <w:rFonts w:ascii="Times New Roman" w:hAnsi="Times New Roman" w:cs="Times New Roman"/>
          <w:sz w:val="18"/>
          <w:szCs w:val="18"/>
        </w:rPr>
      </w:pPr>
      <w:r w:rsidRPr="00193D34">
        <w:rPr>
          <w:rFonts w:ascii="Times New Roman" w:hAnsi="Times New Roman" w:cs="Times New Roman"/>
          <w:sz w:val="18"/>
          <w:szCs w:val="18"/>
        </w:rPr>
        <w:t>Frost, D</w:t>
      </w:r>
      <w:r w:rsidR="00A54796" w:rsidRPr="00193D34">
        <w:rPr>
          <w:rFonts w:ascii="Times New Roman" w:hAnsi="Times New Roman" w:cs="Times New Roman"/>
          <w:sz w:val="18"/>
          <w:szCs w:val="18"/>
        </w:rPr>
        <w:t>.</w:t>
      </w:r>
      <w:r w:rsidRPr="00193D34">
        <w:rPr>
          <w:rFonts w:ascii="Times New Roman" w:hAnsi="Times New Roman" w:cs="Times New Roman"/>
          <w:sz w:val="18"/>
          <w:szCs w:val="18"/>
        </w:rPr>
        <w:t xml:space="preserve"> J</w:t>
      </w:r>
      <w:r w:rsidR="00A54796" w:rsidRPr="00193D34">
        <w:rPr>
          <w:rFonts w:ascii="Times New Roman" w:hAnsi="Times New Roman" w:cs="Times New Roman"/>
          <w:sz w:val="18"/>
          <w:szCs w:val="18"/>
        </w:rPr>
        <w:t>.</w:t>
      </w:r>
      <w:r w:rsidRPr="00193D34">
        <w:rPr>
          <w:rFonts w:ascii="Times New Roman" w:hAnsi="Times New Roman" w:cs="Times New Roman"/>
          <w:sz w:val="18"/>
          <w:szCs w:val="18"/>
        </w:rPr>
        <w:t xml:space="preserve"> et al. "Experimental evidence for the existence of iron-rich metal in the Earth's lower mantle." </w:t>
      </w:r>
      <w:r w:rsidRPr="00193D34">
        <w:rPr>
          <w:rFonts w:ascii="Times New Roman" w:hAnsi="Times New Roman" w:cs="Times New Roman"/>
          <w:i/>
          <w:sz w:val="18"/>
          <w:szCs w:val="18"/>
        </w:rPr>
        <w:t>Nature</w:t>
      </w:r>
      <w:r w:rsidRPr="00193D34">
        <w:rPr>
          <w:rFonts w:ascii="Times New Roman" w:hAnsi="Times New Roman" w:cs="Times New Roman"/>
          <w:sz w:val="18"/>
          <w:szCs w:val="18"/>
        </w:rPr>
        <w:t xml:space="preserve"> 428.6981 (2004): 409-412.</w:t>
      </w:r>
    </w:p>
    <w:p w14:paraId="64C2355D" w14:textId="77777777" w:rsidR="002506A4" w:rsidRPr="00193D34" w:rsidRDefault="000C2375" w:rsidP="00014156">
      <w:pPr>
        <w:tabs>
          <w:tab w:val="left" w:pos="720"/>
        </w:tabs>
        <w:adjustRightInd w:val="0"/>
        <w:snapToGrid w:val="0"/>
        <w:spacing w:line="240" w:lineRule="auto"/>
        <w:jc w:val="both"/>
        <w:rPr>
          <w:rFonts w:ascii="Times New Roman" w:hAnsi="Times New Roman" w:cs="Times New Roman"/>
          <w:sz w:val="18"/>
          <w:szCs w:val="18"/>
        </w:rPr>
      </w:pPr>
      <w:proofErr w:type="spellStart"/>
      <w:r w:rsidRPr="00193D34">
        <w:rPr>
          <w:rFonts w:ascii="Times New Roman" w:hAnsi="Times New Roman" w:cs="Times New Roman"/>
          <w:sz w:val="18"/>
          <w:szCs w:val="18"/>
        </w:rPr>
        <w:t>Irifune</w:t>
      </w:r>
      <w:proofErr w:type="spellEnd"/>
      <w:r w:rsidRPr="00193D34">
        <w:rPr>
          <w:rFonts w:ascii="Times New Roman" w:hAnsi="Times New Roman" w:cs="Times New Roman"/>
          <w:sz w:val="18"/>
          <w:szCs w:val="18"/>
        </w:rPr>
        <w:t>, T</w:t>
      </w:r>
      <w:r w:rsidR="00A54796" w:rsidRPr="00193D34">
        <w:rPr>
          <w:rFonts w:ascii="Times New Roman" w:hAnsi="Times New Roman" w:cs="Times New Roman"/>
          <w:sz w:val="18"/>
          <w:szCs w:val="18"/>
        </w:rPr>
        <w:t>.</w:t>
      </w:r>
      <w:r w:rsidRPr="00193D34">
        <w:rPr>
          <w:rFonts w:ascii="Times New Roman" w:hAnsi="Times New Roman" w:cs="Times New Roman"/>
          <w:sz w:val="18"/>
          <w:szCs w:val="18"/>
        </w:rPr>
        <w:t xml:space="preserve"> et al. "Iron partitioning and density changes of </w:t>
      </w:r>
      <w:proofErr w:type="spellStart"/>
      <w:r w:rsidRPr="00193D34">
        <w:rPr>
          <w:rFonts w:ascii="Times New Roman" w:hAnsi="Times New Roman" w:cs="Times New Roman"/>
          <w:sz w:val="18"/>
          <w:szCs w:val="18"/>
        </w:rPr>
        <w:t>pyrolite</w:t>
      </w:r>
      <w:proofErr w:type="spellEnd"/>
      <w:r w:rsidRPr="00193D34">
        <w:rPr>
          <w:rFonts w:ascii="Times New Roman" w:hAnsi="Times New Roman" w:cs="Times New Roman"/>
          <w:sz w:val="18"/>
          <w:szCs w:val="18"/>
        </w:rPr>
        <w:t xml:space="preserve"> in Earth’s lower mantle." </w:t>
      </w:r>
      <w:r w:rsidRPr="00193D34">
        <w:rPr>
          <w:rFonts w:ascii="Times New Roman" w:hAnsi="Times New Roman" w:cs="Times New Roman"/>
          <w:i/>
          <w:sz w:val="18"/>
          <w:szCs w:val="18"/>
        </w:rPr>
        <w:t>Science</w:t>
      </w:r>
      <w:r w:rsidRPr="00193D34">
        <w:rPr>
          <w:rFonts w:ascii="Times New Roman" w:hAnsi="Times New Roman" w:cs="Times New Roman"/>
          <w:sz w:val="18"/>
          <w:szCs w:val="18"/>
        </w:rPr>
        <w:t xml:space="preserve"> 327.5962 (2010): 193-195.</w:t>
      </w:r>
      <w:r w:rsidR="00F95129" w:rsidRPr="00193D34">
        <w:rPr>
          <w:rFonts w:ascii="Times New Roman" w:hAnsi="Times New Roman" w:cs="Times New Roman"/>
          <w:noProof/>
          <w:sz w:val="18"/>
          <w:szCs w:val="18"/>
          <w:lang w:eastAsia="ko-KR"/>
        </w:rPr>
        <w:t xml:space="preserve"> </w:t>
      </w:r>
    </w:p>
    <w:p w14:paraId="098613B2" w14:textId="77777777" w:rsidR="0000687D" w:rsidRPr="00193D34" w:rsidRDefault="002506A4" w:rsidP="00014156">
      <w:pPr>
        <w:tabs>
          <w:tab w:val="left" w:pos="720"/>
        </w:tabs>
        <w:adjustRightInd w:val="0"/>
        <w:snapToGrid w:val="0"/>
        <w:spacing w:line="240" w:lineRule="auto"/>
        <w:jc w:val="both"/>
        <w:rPr>
          <w:rFonts w:ascii="Times New Roman" w:hAnsi="Times New Roman" w:cs="Times New Roman"/>
          <w:color w:val="auto"/>
          <w:sz w:val="18"/>
          <w:szCs w:val="18"/>
          <w:lang w:val="en"/>
        </w:rPr>
      </w:pPr>
      <w:r w:rsidRPr="00193D34">
        <w:rPr>
          <w:rFonts w:ascii="Times New Roman" w:hAnsi="Times New Roman" w:cs="Times New Roman"/>
          <w:color w:val="auto"/>
          <w:sz w:val="18"/>
          <w:szCs w:val="18"/>
          <w:lang w:val="en"/>
        </w:rPr>
        <w:t>Kawai, N</w:t>
      </w:r>
      <w:r w:rsidR="00A54796" w:rsidRPr="00193D34">
        <w:rPr>
          <w:rFonts w:ascii="Times New Roman" w:hAnsi="Times New Roman" w:cs="Times New Roman"/>
          <w:color w:val="auto"/>
          <w:sz w:val="18"/>
          <w:szCs w:val="18"/>
          <w:lang w:val="en"/>
        </w:rPr>
        <w:t>. et al.</w:t>
      </w:r>
      <w:r w:rsidRPr="00193D34">
        <w:rPr>
          <w:rFonts w:ascii="Times New Roman" w:hAnsi="Times New Roman" w:cs="Times New Roman"/>
          <w:color w:val="auto"/>
          <w:sz w:val="18"/>
          <w:szCs w:val="18"/>
          <w:lang w:val="en"/>
        </w:rPr>
        <w:t xml:space="preserve"> “The Generation of Ultrahigh Hydrostatic Pressures by a Split Sphere Apparatus.”  Rev. Sci. </w:t>
      </w:r>
      <w:proofErr w:type="spellStart"/>
      <w:r w:rsidRPr="00193D34">
        <w:rPr>
          <w:rFonts w:ascii="Times New Roman" w:hAnsi="Times New Roman" w:cs="Times New Roman"/>
          <w:color w:val="auto"/>
          <w:sz w:val="18"/>
          <w:szCs w:val="18"/>
          <w:lang w:val="en"/>
        </w:rPr>
        <w:t>Instrumen</w:t>
      </w:r>
      <w:proofErr w:type="spellEnd"/>
      <w:r w:rsidRPr="00193D34">
        <w:rPr>
          <w:rFonts w:ascii="Times New Roman" w:hAnsi="Times New Roman" w:cs="Times New Roman"/>
          <w:color w:val="auto"/>
          <w:sz w:val="18"/>
          <w:szCs w:val="18"/>
          <w:lang w:val="en"/>
        </w:rPr>
        <w:t>. 4, 425-428 (1970)</w:t>
      </w:r>
    </w:p>
    <w:p w14:paraId="77AE3E25" w14:textId="77777777" w:rsidR="00E70857" w:rsidRPr="00193D34" w:rsidRDefault="0000687D" w:rsidP="00014156">
      <w:pPr>
        <w:tabs>
          <w:tab w:val="left" w:pos="720"/>
        </w:tabs>
        <w:adjustRightInd w:val="0"/>
        <w:snapToGrid w:val="0"/>
        <w:spacing w:line="240" w:lineRule="auto"/>
        <w:jc w:val="both"/>
        <w:rPr>
          <w:rFonts w:ascii="Times New Roman" w:hAnsi="Times New Roman" w:cs="Times New Roman"/>
          <w:sz w:val="18"/>
          <w:szCs w:val="18"/>
        </w:rPr>
      </w:pPr>
      <w:r w:rsidRPr="00193D34">
        <w:rPr>
          <w:rFonts w:ascii="Times New Roman" w:hAnsi="Times New Roman" w:cs="Times New Roman"/>
          <w:sz w:val="18"/>
          <w:szCs w:val="18"/>
        </w:rPr>
        <w:t>Leinenweber, K</w:t>
      </w:r>
      <w:r w:rsidR="00A54796" w:rsidRPr="00193D34">
        <w:rPr>
          <w:rFonts w:ascii="Times New Roman" w:hAnsi="Times New Roman" w:cs="Times New Roman"/>
          <w:sz w:val="18"/>
          <w:szCs w:val="18"/>
        </w:rPr>
        <w:t>.</w:t>
      </w:r>
      <w:r w:rsidRPr="00193D34">
        <w:rPr>
          <w:rFonts w:ascii="Times New Roman" w:hAnsi="Times New Roman" w:cs="Times New Roman"/>
          <w:sz w:val="18"/>
          <w:szCs w:val="18"/>
        </w:rPr>
        <w:t xml:space="preserve"> D et al. "Cell assemblies for reproducible multi-anvil experiments (the COMPRES assemblies)." </w:t>
      </w:r>
      <w:r w:rsidRPr="00193D34">
        <w:rPr>
          <w:rFonts w:ascii="Times New Roman" w:hAnsi="Times New Roman" w:cs="Times New Roman"/>
          <w:i/>
          <w:sz w:val="18"/>
          <w:szCs w:val="18"/>
        </w:rPr>
        <w:t>American Mineralogist</w:t>
      </w:r>
      <w:r w:rsidRPr="00193D34">
        <w:rPr>
          <w:rFonts w:ascii="Times New Roman" w:hAnsi="Times New Roman" w:cs="Times New Roman"/>
          <w:sz w:val="18"/>
          <w:szCs w:val="18"/>
        </w:rPr>
        <w:t xml:space="preserve"> 97.2-3 (2012): 353-368.</w:t>
      </w:r>
    </w:p>
    <w:p w14:paraId="72931144" w14:textId="77777777" w:rsidR="000C2375" w:rsidRPr="00193D34" w:rsidRDefault="00E70857" w:rsidP="00014156">
      <w:pPr>
        <w:tabs>
          <w:tab w:val="left" w:pos="720"/>
        </w:tabs>
        <w:adjustRightInd w:val="0"/>
        <w:snapToGrid w:val="0"/>
        <w:spacing w:line="240" w:lineRule="auto"/>
        <w:jc w:val="both"/>
        <w:rPr>
          <w:rFonts w:ascii="Times New Roman" w:hAnsi="Times New Roman" w:cs="Times New Roman"/>
          <w:sz w:val="18"/>
          <w:szCs w:val="18"/>
        </w:rPr>
      </w:pPr>
      <w:r w:rsidRPr="00193D34">
        <w:rPr>
          <w:rFonts w:ascii="Times New Roman" w:hAnsi="Times New Roman" w:cs="Times New Roman"/>
          <w:sz w:val="18"/>
          <w:szCs w:val="18"/>
        </w:rPr>
        <w:t>Mao, Z</w:t>
      </w:r>
      <w:r w:rsidR="00A54796" w:rsidRPr="00193D34">
        <w:rPr>
          <w:rFonts w:ascii="Times New Roman" w:hAnsi="Times New Roman" w:cs="Times New Roman"/>
          <w:sz w:val="18"/>
          <w:szCs w:val="18"/>
        </w:rPr>
        <w:t>.</w:t>
      </w:r>
      <w:r w:rsidRPr="00193D34">
        <w:rPr>
          <w:rFonts w:ascii="Times New Roman" w:hAnsi="Times New Roman" w:cs="Times New Roman"/>
          <w:sz w:val="18"/>
          <w:szCs w:val="18"/>
        </w:rPr>
        <w:t xml:space="preserve"> et al. “Sound velocities of hydrous </w:t>
      </w:r>
      <w:proofErr w:type="spellStart"/>
      <w:r w:rsidRPr="00193D34">
        <w:rPr>
          <w:rFonts w:ascii="Times New Roman" w:hAnsi="Times New Roman" w:cs="Times New Roman"/>
          <w:sz w:val="18"/>
          <w:szCs w:val="18"/>
        </w:rPr>
        <w:t>ringwoodite</w:t>
      </w:r>
      <w:proofErr w:type="spellEnd"/>
      <w:r w:rsidRPr="00193D34">
        <w:rPr>
          <w:rFonts w:ascii="Times New Roman" w:hAnsi="Times New Roman" w:cs="Times New Roman"/>
          <w:sz w:val="18"/>
          <w:szCs w:val="18"/>
        </w:rPr>
        <w:t xml:space="preserve"> to 16 </w:t>
      </w:r>
      <w:proofErr w:type="spellStart"/>
      <w:r w:rsidRPr="00193D34">
        <w:rPr>
          <w:rFonts w:ascii="Times New Roman" w:hAnsi="Times New Roman" w:cs="Times New Roman"/>
          <w:sz w:val="18"/>
          <w:szCs w:val="18"/>
        </w:rPr>
        <w:t>GPa</w:t>
      </w:r>
      <w:proofErr w:type="spellEnd"/>
      <w:r w:rsidRPr="00193D34">
        <w:rPr>
          <w:rFonts w:ascii="Times New Roman" w:hAnsi="Times New Roman" w:cs="Times New Roman"/>
          <w:sz w:val="18"/>
          <w:szCs w:val="18"/>
        </w:rPr>
        <w:t xml:space="preserve"> and 673 K.  Earth and Planetary Science Letters 331-332, 112-119</w:t>
      </w:r>
    </w:p>
    <w:p w14:paraId="0F0A596A" w14:textId="77777777" w:rsidR="0000687D" w:rsidRPr="00193D34" w:rsidRDefault="000C2375" w:rsidP="00014156">
      <w:pPr>
        <w:tabs>
          <w:tab w:val="left" w:pos="720"/>
        </w:tabs>
        <w:adjustRightInd w:val="0"/>
        <w:snapToGrid w:val="0"/>
        <w:spacing w:line="240" w:lineRule="auto"/>
        <w:jc w:val="both"/>
        <w:rPr>
          <w:rFonts w:ascii="Times New Roman" w:hAnsi="Times New Roman" w:cs="Times New Roman"/>
          <w:sz w:val="18"/>
          <w:szCs w:val="18"/>
        </w:rPr>
      </w:pPr>
      <w:r w:rsidRPr="00193D34">
        <w:rPr>
          <w:rFonts w:ascii="Times New Roman" w:hAnsi="Times New Roman" w:cs="Times New Roman"/>
          <w:sz w:val="18"/>
          <w:szCs w:val="18"/>
        </w:rPr>
        <w:t>Nishi, M</w:t>
      </w:r>
      <w:r w:rsidR="00A54796" w:rsidRPr="00193D34">
        <w:rPr>
          <w:rFonts w:ascii="Times New Roman" w:hAnsi="Times New Roman" w:cs="Times New Roman"/>
          <w:sz w:val="18"/>
          <w:szCs w:val="18"/>
        </w:rPr>
        <w:t>.</w:t>
      </w:r>
      <w:r w:rsidRPr="00193D34">
        <w:rPr>
          <w:rFonts w:ascii="Times New Roman" w:hAnsi="Times New Roman" w:cs="Times New Roman"/>
          <w:sz w:val="18"/>
          <w:szCs w:val="18"/>
        </w:rPr>
        <w:t xml:space="preserve"> et al. "Stability of hydrous silicate at high pressures and water transport to the deep lower mantle." </w:t>
      </w:r>
      <w:r w:rsidRPr="00193D34">
        <w:rPr>
          <w:rFonts w:ascii="Times New Roman" w:hAnsi="Times New Roman" w:cs="Times New Roman"/>
          <w:i/>
          <w:sz w:val="18"/>
          <w:szCs w:val="18"/>
        </w:rPr>
        <w:t>Nature Geoscience</w:t>
      </w:r>
      <w:r w:rsidRPr="00193D34">
        <w:rPr>
          <w:rFonts w:ascii="Times New Roman" w:hAnsi="Times New Roman" w:cs="Times New Roman"/>
          <w:sz w:val="18"/>
          <w:szCs w:val="18"/>
        </w:rPr>
        <w:t xml:space="preserve"> 7.3 (2014): 224-227.</w:t>
      </w:r>
    </w:p>
    <w:p w14:paraId="1B14E6CA" w14:textId="77777777" w:rsidR="00F36F26" w:rsidRPr="00193D34" w:rsidRDefault="0000687D" w:rsidP="00014156">
      <w:pPr>
        <w:tabs>
          <w:tab w:val="left" w:pos="720"/>
        </w:tabs>
        <w:adjustRightInd w:val="0"/>
        <w:snapToGrid w:val="0"/>
        <w:spacing w:line="240" w:lineRule="auto"/>
        <w:jc w:val="both"/>
        <w:rPr>
          <w:rFonts w:ascii="Times New Roman" w:hAnsi="Times New Roman" w:cs="Times New Roman"/>
          <w:sz w:val="18"/>
          <w:szCs w:val="18"/>
        </w:rPr>
      </w:pPr>
      <w:proofErr w:type="spellStart"/>
      <w:r w:rsidRPr="00193D34">
        <w:rPr>
          <w:rFonts w:ascii="Times New Roman" w:hAnsi="Times New Roman" w:cs="Times New Roman"/>
          <w:sz w:val="18"/>
          <w:szCs w:val="18"/>
        </w:rPr>
        <w:t>Schmandt</w:t>
      </w:r>
      <w:proofErr w:type="spellEnd"/>
      <w:r w:rsidRPr="00193D34">
        <w:rPr>
          <w:rFonts w:ascii="Times New Roman" w:hAnsi="Times New Roman" w:cs="Times New Roman"/>
          <w:sz w:val="18"/>
          <w:szCs w:val="18"/>
        </w:rPr>
        <w:t>, B</w:t>
      </w:r>
      <w:r w:rsidR="00A54796" w:rsidRPr="00193D34">
        <w:rPr>
          <w:rFonts w:ascii="Times New Roman" w:hAnsi="Times New Roman" w:cs="Times New Roman"/>
          <w:sz w:val="18"/>
          <w:szCs w:val="18"/>
        </w:rPr>
        <w:t>.</w:t>
      </w:r>
      <w:r w:rsidRPr="00193D34">
        <w:rPr>
          <w:rFonts w:ascii="Times New Roman" w:hAnsi="Times New Roman" w:cs="Times New Roman"/>
          <w:sz w:val="18"/>
          <w:szCs w:val="18"/>
        </w:rPr>
        <w:t xml:space="preserve"> et al. "Dehydration melting at the top of the lower mantle." </w:t>
      </w:r>
      <w:r w:rsidRPr="00193D34">
        <w:rPr>
          <w:rFonts w:ascii="Times New Roman" w:hAnsi="Times New Roman" w:cs="Times New Roman"/>
          <w:i/>
          <w:sz w:val="18"/>
          <w:szCs w:val="18"/>
        </w:rPr>
        <w:t>Science</w:t>
      </w:r>
      <w:r w:rsidRPr="00193D34">
        <w:rPr>
          <w:rFonts w:ascii="Times New Roman" w:hAnsi="Times New Roman" w:cs="Times New Roman"/>
          <w:sz w:val="18"/>
          <w:szCs w:val="18"/>
        </w:rPr>
        <w:t xml:space="preserve"> 344.6189 (2014): 1265-1268.</w:t>
      </w:r>
    </w:p>
    <w:p w14:paraId="0BE69E77" w14:textId="77777777" w:rsidR="00EF26B1" w:rsidRPr="00193D34" w:rsidRDefault="00F36F26" w:rsidP="00014156">
      <w:pPr>
        <w:adjustRightInd w:val="0"/>
        <w:snapToGrid w:val="0"/>
        <w:spacing w:line="240" w:lineRule="auto"/>
        <w:jc w:val="both"/>
        <w:rPr>
          <w:rFonts w:ascii="Times New Roman" w:hAnsi="Times New Roman" w:cs="Times New Roman"/>
          <w:sz w:val="18"/>
          <w:szCs w:val="18"/>
        </w:rPr>
      </w:pPr>
      <w:proofErr w:type="spellStart"/>
      <w:r w:rsidRPr="00193D34">
        <w:rPr>
          <w:rFonts w:ascii="Times New Roman" w:hAnsi="Times New Roman" w:cs="Times New Roman"/>
          <w:sz w:val="18"/>
          <w:szCs w:val="18"/>
        </w:rPr>
        <w:lastRenderedPageBreak/>
        <w:t>Stagno</w:t>
      </w:r>
      <w:proofErr w:type="spellEnd"/>
      <w:r w:rsidRPr="00193D34">
        <w:rPr>
          <w:rFonts w:ascii="Times New Roman" w:hAnsi="Times New Roman" w:cs="Times New Roman"/>
          <w:sz w:val="18"/>
          <w:szCs w:val="18"/>
        </w:rPr>
        <w:t>, V</w:t>
      </w:r>
      <w:r w:rsidR="00A54796" w:rsidRPr="00193D34">
        <w:rPr>
          <w:rFonts w:ascii="Times New Roman" w:hAnsi="Times New Roman" w:cs="Times New Roman"/>
          <w:sz w:val="18"/>
          <w:szCs w:val="18"/>
        </w:rPr>
        <w:t>.</w:t>
      </w:r>
      <w:r w:rsidRPr="00193D34">
        <w:rPr>
          <w:rFonts w:ascii="Times New Roman" w:hAnsi="Times New Roman" w:cs="Times New Roman"/>
          <w:sz w:val="18"/>
          <w:szCs w:val="18"/>
        </w:rPr>
        <w:t xml:space="preserve"> et al. "The oxidation state of the mantle and the extraction of carbon from Earth/'s interior." </w:t>
      </w:r>
      <w:r w:rsidRPr="00193D34">
        <w:rPr>
          <w:rFonts w:ascii="Times New Roman" w:hAnsi="Times New Roman" w:cs="Times New Roman"/>
          <w:i/>
          <w:sz w:val="18"/>
          <w:szCs w:val="18"/>
        </w:rPr>
        <w:t>Nature</w:t>
      </w:r>
      <w:r w:rsidRPr="00193D34">
        <w:rPr>
          <w:rFonts w:ascii="Times New Roman" w:hAnsi="Times New Roman" w:cs="Times New Roman"/>
          <w:sz w:val="18"/>
          <w:szCs w:val="18"/>
        </w:rPr>
        <w:t xml:space="preserve"> 493.7430 (2013): 84-88.</w:t>
      </w:r>
    </w:p>
    <w:p w14:paraId="2959EEDC" w14:textId="77777777" w:rsidR="00DE351A" w:rsidRPr="00193D34" w:rsidRDefault="00DE351A" w:rsidP="00014156">
      <w:pPr>
        <w:adjustRightInd w:val="0"/>
        <w:snapToGrid w:val="0"/>
        <w:spacing w:line="240" w:lineRule="auto"/>
        <w:jc w:val="both"/>
        <w:rPr>
          <w:rFonts w:ascii="Times New Roman" w:hAnsi="Times New Roman" w:cs="Times New Roman"/>
          <w:sz w:val="18"/>
          <w:szCs w:val="18"/>
        </w:rPr>
      </w:pPr>
      <w:proofErr w:type="spellStart"/>
      <w:r w:rsidRPr="00193D34">
        <w:rPr>
          <w:rFonts w:ascii="Times New Roman" w:hAnsi="Times New Roman" w:cs="Times New Roman"/>
          <w:sz w:val="18"/>
          <w:szCs w:val="18"/>
        </w:rPr>
        <w:t>Shatskiy</w:t>
      </w:r>
      <w:proofErr w:type="spellEnd"/>
      <w:r w:rsidRPr="00193D34">
        <w:rPr>
          <w:rFonts w:ascii="Times New Roman" w:hAnsi="Times New Roman" w:cs="Times New Roman"/>
          <w:sz w:val="18"/>
          <w:szCs w:val="18"/>
        </w:rPr>
        <w:t xml:space="preserve">, A., </w:t>
      </w:r>
      <w:r w:rsidR="00A54796" w:rsidRPr="00193D34">
        <w:rPr>
          <w:rFonts w:ascii="Times New Roman" w:hAnsi="Times New Roman" w:cs="Times New Roman"/>
          <w:sz w:val="18"/>
          <w:szCs w:val="18"/>
        </w:rPr>
        <w:t>et al. "</w:t>
      </w:r>
      <w:r w:rsidRPr="00193D34">
        <w:rPr>
          <w:rFonts w:ascii="Times New Roman" w:hAnsi="Times New Roman" w:cs="Times New Roman"/>
          <w:sz w:val="18"/>
          <w:szCs w:val="18"/>
        </w:rPr>
        <w:t>Boron-doped diamond heater and its application to large-volume, high-pressure, and high-temperature experiments.</w:t>
      </w:r>
      <w:r w:rsidR="00A54796" w:rsidRPr="00193D34">
        <w:rPr>
          <w:rFonts w:ascii="Times New Roman" w:hAnsi="Times New Roman" w:cs="Times New Roman"/>
          <w:sz w:val="18"/>
          <w:szCs w:val="18"/>
        </w:rPr>
        <w:t>"</w:t>
      </w:r>
      <w:r w:rsidRPr="00193D34">
        <w:rPr>
          <w:rFonts w:ascii="Times New Roman" w:hAnsi="Times New Roman" w:cs="Times New Roman"/>
          <w:sz w:val="18"/>
          <w:szCs w:val="18"/>
        </w:rPr>
        <w:t xml:space="preserve"> </w:t>
      </w:r>
      <w:r w:rsidRPr="00193D34">
        <w:rPr>
          <w:rFonts w:ascii="Times New Roman" w:hAnsi="Times New Roman" w:cs="Times New Roman"/>
          <w:i/>
          <w:iCs/>
          <w:sz w:val="18"/>
          <w:szCs w:val="18"/>
        </w:rPr>
        <w:t>Review of Scientific Instruments</w:t>
      </w:r>
      <w:r w:rsidRPr="00193D34">
        <w:rPr>
          <w:rFonts w:ascii="Times New Roman" w:hAnsi="Times New Roman" w:cs="Times New Roman"/>
          <w:sz w:val="18"/>
          <w:szCs w:val="18"/>
        </w:rPr>
        <w:t xml:space="preserve"> </w:t>
      </w:r>
      <w:r w:rsidRPr="00193D34">
        <w:rPr>
          <w:rFonts w:ascii="Times New Roman" w:hAnsi="Times New Roman" w:cs="Times New Roman"/>
          <w:iCs/>
          <w:sz w:val="18"/>
          <w:szCs w:val="18"/>
        </w:rPr>
        <w:t>80</w:t>
      </w:r>
      <w:r w:rsidR="00A54796" w:rsidRPr="00193D34">
        <w:rPr>
          <w:rFonts w:ascii="Times New Roman" w:hAnsi="Times New Roman" w:cs="Times New Roman"/>
          <w:sz w:val="18"/>
          <w:szCs w:val="18"/>
        </w:rPr>
        <w:t xml:space="preserve"> (2009):</w:t>
      </w:r>
      <w:r w:rsidRPr="00193D34">
        <w:rPr>
          <w:rFonts w:ascii="Times New Roman" w:hAnsi="Times New Roman" w:cs="Times New Roman"/>
          <w:sz w:val="18"/>
          <w:szCs w:val="18"/>
        </w:rPr>
        <w:t xml:space="preserve"> 023907.</w:t>
      </w:r>
    </w:p>
    <w:sectPr w:rsidR="00DE351A" w:rsidRPr="00193D34">
      <w:footerReference w:type="default" r:id="rId1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17034B" w14:textId="77777777" w:rsidR="00F6401B" w:rsidRDefault="00F6401B">
      <w:pPr>
        <w:spacing w:line="240" w:lineRule="auto"/>
      </w:pPr>
      <w:r>
        <w:separator/>
      </w:r>
    </w:p>
  </w:endnote>
  <w:endnote w:type="continuationSeparator" w:id="0">
    <w:p w14:paraId="4CD734F9" w14:textId="77777777" w:rsidR="00F6401B" w:rsidRDefault="00F640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330106"/>
      <w:docPartObj>
        <w:docPartGallery w:val="Page Numbers (Bottom of Page)"/>
        <w:docPartUnique/>
      </w:docPartObj>
    </w:sdtPr>
    <w:sdtEndPr>
      <w:rPr>
        <w:noProof/>
      </w:rPr>
    </w:sdtEndPr>
    <w:sdtContent>
      <w:p w14:paraId="35E83A74" w14:textId="77777777" w:rsidR="001566EE" w:rsidRDefault="001566EE">
        <w:pPr>
          <w:pStyle w:val="Footer"/>
          <w:jc w:val="center"/>
        </w:pPr>
        <w:r>
          <w:fldChar w:fldCharType="begin"/>
        </w:r>
        <w:r>
          <w:instrText xml:space="preserve"> PAGE   \* MERGEFORMAT </w:instrText>
        </w:r>
        <w:r>
          <w:fldChar w:fldCharType="separate"/>
        </w:r>
        <w:r w:rsidR="004A438A">
          <w:rPr>
            <w:noProof/>
          </w:rPr>
          <w:t>1</w:t>
        </w:r>
        <w:r>
          <w:rPr>
            <w:noProof/>
          </w:rPr>
          <w:fldChar w:fldCharType="end"/>
        </w:r>
      </w:p>
    </w:sdtContent>
  </w:sdt>
  <w:p w14:paraId="29173F85" w14:textId="77777777" w:rsidR="001566EE" w:rsidRDefault="001566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A07578" w14:textId="77777777" w:rsidR="00F6401B" w:rsidRDefault="00F6401B">
      <w:pPr>
        <w:spacing w:line="240" w:lineRule="auto"/>
      </w:pPr>
      <w:r>
        <w:separator/>
      </w:r>
    </w:p>
  </w:footnote>
  <w:footnote w:type="continuationSeparator" w:id="0">
    <w:p w14:paraId="772D43FC" w14:textId="77777777" w:rsidR="00F6401B" w:rsidRDefault="00F6401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51483"/>
    <w:multiLevelType w:val="multilevel"/>
    <w:tmpl w:val="0EEA95E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04CA78BC"/>
    <w:multiLevelType w:val="multilevel"/>
    <w:tmpl w:val="1A44E2A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08CE6BD4"/>
    <w:multiLevelType w:val="hybridMultilevel"/>
    <w:tmpl w:val="F80459C2"/>
    <w:lvl w:ilvl="0" w:tplc="CF2659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F56CD3"/>
    <w:multiLevelType w:val="multilevel"/>
    <w:tmpl w:val="348C3C3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15:restartNumberingAfterBreak="0">
    <w:nsid w:val="26695165"/>
    <w:multiLevelType w:val="hybridMultilevel"/>
    <w:tmpl w:val="686465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A2735B"/>
    <w:multiLevelType w:val="multilevel"/>
    <w:tmpl w:val="61D0CA0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15:restartNumberingAfterBreak="0">
    <w:nsid w:val="2E553579"/>
    <w:multiLevelType w:val="hybridMultilevel"/>
    <w:tmpl w:val="30BAA662"/>
    <w:lvl w:ilvl="0" w:tplc="CF2659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D66518"/>
    <w:multiLevelType w:val="hybridMultilevel"/>
    <w:tmpl w:val="37FE5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AA224E"/>
    <w:multiLevelType w:val="hybridMultilevel"/>
    <w:tmpl w:val="698EF6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A8C2DB9"/>
    <w:multiLevelType w:val="hybridMultilevel"/>
    <w:tmpl w:val="EF7E44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0D248AA"/>
    <w:multiLevelType w:val="multilevel"/>
    <w:tmpl w:val="AD004E2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15:restartNumberingAfterBreak="0">
    <w:nsid w:val="66691C67"/>
    <w:multiLevelType w:val="hybridMultilevel"/>
    <w:tmpl w:val="698EF6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52E2699"/>
    <w:multiLevelType w:val="hybridMultilevel"/>
    <w:tmpl w:val="F31C2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3"/>
  </w:num>
  <w:num w:numId="4">
    <w:abstractNumId w:val="5"/>
  </w:num>
  <w:num w:numId="5">
    <w:abstractNumId w:val="1"/>
  </w:num>
  <w:num w:numId="6">
    <w:abstractNumId w:val="9"/>
  </w:num>
  <w:num w:numId="7">
    <w:abstractNumId w:val="12"/>
  </w:num>
  <w:num w:numId="8">
    <w:abstractNumId w:val="7"/>
  </w:num>
  <w:num w:numId="9">
    <w:abstractNumId w:val="2"/>
  </w:num>
  <w:num w:numId="10">
    <w:abstractNumId w:val="6"/>
  </w:num>
  <w:num w:numId="11">
    <w:abstractNumId w:val="4"/>
  </w:num>
  <w:num w:numId="12">
    <w:abstractNumId w:val="8"/>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B48"/>
    <w:rsid w:val="00000D54"/>
    <w:rsid w:val="0000357D"/>
    <w:rsid w:val="0000687D"/>
    <w:rsid w:val="00014156"/>
    <w:rsid w:val="000214DC"/>
    <w:rsid w:val="00024FC1"/>
    <w:rsid w:val="00043EB2"/>
    <w:rsid w:val="000464F8"/>
    <w:rsid w:val="00060731"/>
    <w:rsid w:val="00071F68"/>
    <w:rsid w:val="00072874"/>
    <w:rsid w:val="000732B0"/>
    <w:rsid w:val="000754C9"/>
    <w:rsid w:val="00081183"/>
    <w:rsid w:val="0008540E"/>
    <w:rsid w:val="000A5976"/>
    <w:rsid w:val="000A7207"/>
    <w:rsid w:val="000B2A6E"/>
    <w:rsid w:val="000C0F17"/>
    <w:rsid w:val="000C2375"/>
    <w:rsid w:val="000C6B7D"/>
    <w:rsid w:val="000E2EAF"/>
    <w:rsid w:val="000F6FD8"/>
    <w:rsid w:val="001039AA"/>
    <w:rsid w:val="00111EB7"/>
    <w:rsid w:val="00112724"/>
    <w:rsid w:val="00112A13"/>
    <w:rsid w:val="00123C78"/>
    <w:rsid w:val="00126D73"/>
    <w:rsid w:val="00137CB9"/>
    <w:rsid w:val="00141A89"/>
    <w:rsid w:val="00144B5C"/>
    <w:rsid w:val="00145095"/>
    <w:rsid w:val="001566EE"/>
    <w:rsid w:val="00193D34"/>
    <w:rsid w:val="001B2EE1"/>
    <w:rsid w:val="001F4D3A"/>
    <w:rsid w:val="00202B87"/>
    <w:rsid w:val="00203A65"/>
    <w:rsid w:val="00212B48"/>
    <w:rsid w:val="0022082B"/>
    <w:rsid w:val="00240E24"/>
    <w:rsid w:val="002506A4"/>
    <w:rsid w:val="00253164"/>
    <w:rsid w:val="00253D29"/>
    <w:rsid w:val="00283D86"/>
    <w:rsid w:val="00291F55"/>
    <w:rsid w:val="00293613"/>
    <w:rsid w:val="002A4482"/>
    <w:rsid w:val="002A67A1"/>
    <w:rsid w:val="002B167B"/>
    <w:rsid w:val="002B5748"/>
    <w:rsid w:val="002C354D"/>
    <w:rsid w:val="002D27CF"/>
    <w:rsid w:val="00303CE7"/>
    <w:rsid w:val="003047B9"/>
    <w:rsid w:val="0030671E"/>
    <w:rsid w:val="00315D2B"/>
    <w:rsid w:val="00320308"/>
    <w:rsid w:val="00325FDE"/>
    <w:rsid w:val="00326CFC"/>
    <w:rsid w:val="00326E41"/>
    <w:rsid w:val="00331653"/>
    <w:rsid w:val="00333209"/>
    <w:rsid w:val="0033625A"/>
    <w:rsid w:val="003378F2"/>
    <w:rsid w:val="00353AF1"/>
    <w:rsid w:val="003571FF"/>
    <w:rsid w:val="00380F94"/>
    <w:rsid w:val="003A5537"/>
    <w:rsid w:val="003B0272"/>
    <w:rsid w:val="003B2A70"/>
    <w:rsid w:val="003B32C5"/>
    <w:rsid w:val="003B3406"/>
    <w:rsid w:val="003B4422"/>
    <w:rsid w:val="003C2AC7"/>
    <w:rsid w:val="003D06C6"/>
    <w:rsid w:val="003D1569"/>
    <w:rsid w:val="00403D8B"/>
    <w:rsid w:val="00413768"/>
    <w:rsid w:val="004244C2"/>
    <w:rsid w:val="004647BA"/>
    <w:rsid w:val="004749F7"/>
    <w:rsid w:val="0048408A"/>
    <w:rsid w:val="004926C0"/>
    <w:rsid w:val="004A438A"/>
    <w:rsid w:val="004B6584"/>
    <w:rsid w:val="004C7B1F"/>
    <w:rsid w:val="004D2396"/>
    <w:rsid w:val="004E28D4"/>
    <w:rsid w:val="004E39AA"/>
    <w:rsid w:val="00511516"/>
    <w:rsid w:val="00526E75"/>
    <w:rsid w:val="00534703"/>
    <w:rsid w:val="00554D00"/>
    <w:rsid w:val="00564826"/>
    <w:rsid w:val="0056656C"/>
    <w:rsid w:val="00570762"/>
    <w:rsid w:val="00570940"/>
    <w:rsid w:val="0057197F"/>
    <w:rsid w:val="00584AB6"/>
    <w:rsid w:val="005938BB"/>
    <w:rsid w:val="005A53E1"/>
    <w:rsid w:val="005D2321"/>
    <w:rsid w:val="005D4075"/>
    <w:rsid w:val="005F17A3"/>
    <w:rsid w:val="005F327F"/>
    <w:rsid w:val="006013DB"/>
    <w:rsid w:val="00607339"/>
    <w:rsid w:val="00614185"/>
    <w:rsid w:val="006202C7"/>
    <w:rsid w:val="00621F8F"/>
    <w:rsid w:val="00622708"/>
    <w:rsid w:val="006451DB"/>
    <w:rsid w:val="00651EB8"/>
    <w:rsid w:val="00687DF3"/>
    <w:rsid w:val="00697F6F"/>
    <w:rsid w:val="006B657C"/>
    <w:rsid w:val="006C44F5"/>
    <w:rsid w:val="006D24E4"/>
    <w:rsid w:val="006D785F"/>
    <w:rsid w:val="006F3A46"/>
    <w:rsid w:val="00702304"/>
    <w:rsid w:val="0070305A"/>
    <w:rsid w:val="0070558B"/>
    <w:rsid w:val="00714EEE"/>
    <w:rsid w:val="007155D5"/>
    <w:rsid w:val="007554B1"/>
    <w:rsid w:val="007813A0"/>
    <w:rsid w:val="00786CFF"/>
    <w:rsid w:val="0079065E"/>
    <w:rsid w:val="00791A94"/>
    <w:rsid w:val="007A0046"/>
    <w:rsid w:val="007A5801"/>
    <w:rsid w:val="007D4E69"/>
    <w:rsid w:val="007D6939"/>
    <w:rsid w:val="007F2706"/>
    <w:rsid w:val="008131CA"/>
    <w:rsid w:val="0081408B"/>
    <w:rsid w:val="00824635"/>
    <w:rsid w:val="00831AF2"/>
    <w:rsid w:val="0083696E"/>
    <w:rsid w:val="00846869"/>
    <w:rsid w:val="0085312E"/>
    <w:rsid w:val="0085344C"/>
    <w:rsid w:val="00854684"/>
    <w:rsid w:val="008659DC"/>
    <w:rsid w:val="008802CC"/>
    <w:rsid w:val="00892D30"/>
    <w:rsid w:val="008D4FE1"/>
    <w:rsid w:val="008E6443"/>
    <w:rsid w:val="008F1FF0"/>
    <w:rsid w:val="008F340D"/>
    <w:rsid w:val="009118C5"/>
    <w:rsid w:val="009238CA"/>
    <w:rsid w:val="0092782F"/>
    <w:rsid w:val="00930A73"/>
    <w:rsid w:val="009312FD"/>
    <w:rsid w:val="0094083A"/>
    <w:rsid w:val="009441D1"/>
    <w:rsid w:val="009460BC"/>
    <w:rsid w:val="00951D0D"/>
    <w:rsid w:val="00954A84"/>
    <w:rsid w:val="00972FDC"/>
    <w:rsid w:val="00980B5E"/>
    <w:rsid w:val="00993552"/>
    <w:rsid w:val="009B2F5C"/>
    <w:rsid w:val="009C044A"/>
    <w:rsid w:val="009C12A3"/>
    <w:rsid w:val="009C18B7"/>
    <w:rsid w:val="009C1DA6"/>
    <w:rsid w:val="009C22B2"/>
    <w:rsid w:val="009D7C0E"/>
    <w:rsid w:val="009E1C43"/>
    <w:rsid w:val="009E2D0E"/>
    <w:rsid w:val="009F2D0B"/>
    <w:rsid w:val="00A00032"/>
    <w:rsid w:val="00A077BB"/>
    <w:rsid w:val="00A115B5"/>
    <w:rsid w:val="00A45730"/>
    <w:rsid w:val="00A53924"/>
    <w:rsid w:val="00A54796"/>
    <w:rsid w:val="00A550CE"/>
    <w:rsid w:val="00A62859"/>
    <w:rsid w:val="00A70DA1"/>
    <w:rsid w:val="00A7270F"/>
    <w:rsid w:val="00A83A2E"/>
    <w:rsid w:val="00AA116E"/>
    <w:rsid w:val="00AA64A2"/>
    <w:rsid w:val="00AA65B5"/>
    <w:rsid w:val="00AB206A"/>
    <w:rsid w:val="00B01974"/>
    <w:rsid w:val="00B11043"/>
    <w:rsid w:val="00B174FC"/>
    <w:rsid w:val="00B23902"/>
    <w:rsid w:val="00B357EA"/>
    <w:rsid w:val="00B642D0"/>
    <w:rsid w:val="00B661C6"/>
    <w:rsid w:val="00B815B7"/>
    <w:rsid w:val="00B85F17"/>
    <w:rsid w:val="00B96047"/>
    <w:rsid w:val="00BB03C2"/>
    <w:rsid w:val="00BC416F"/>
    <w:rsid w:val="00BC6985"/>
    <w:rsid w:val="00BD1B34"/>
    <w:rsid w:val="00BD68D7"/>
    <w:rsid w:val="00BE73CB"/>
    <w:rsid w:val="00BF08FA"/>
    <w:rsid w:val="00BF4902"/>
    <w:rsid w:val="00C10958"/>
    <w:rsid w:val="00C17196"/>
    <w:rsid w:val="00C32C22"/>
    <w:rsid w:val="00C42577"/>
    <w:rsid w:val="00C43AEB"/>
    <w:rsid w:val="00C56076"/>
    <w:rsid w:val="00C77C66"/>
    <w:rsid w:val="00C913B9"/>
    <w:rsid w:val="00CB3834"/>
    <w:rsid w:val="00CB70B6"/>
    <w:rsid w:val="00CD031A"/>
    <w:rsid w:val="00CD4317"/>
    <w:rsid w:val="00CD59E6"/>
    <w:rsid w:val="00CD5CEC"/>
    <w:rsid w:val="00CD790E"/>
    <w:rsid w:val="00CE0D28"/>
    <w:rsid w:val="00CE19CC"/>
    <w:rsid w:val="00CE3BB8"/>
    <w:rsid w:val="00D1406C"/>
    <w:rsid w:val="00D22D8A"/>
    <w:rsid w:val="00D2554C"/>
    <w:rsid w:val="00D419B1"/>
    <w:rsid w:val="00D438F8"/>
    <w:rsid w:val="00D56168"/>
    <w:rsid w:val="00D80964"/>
    <w:rsid w:val="00D94F1F"/>
    <w:rsid w:val="00DA03BC"/>
    <w:rsid w:val="00DA0C7D"/>
    <w:rsid w:val="00DA2468"/>
    <w:rsid w:val="00DA265A"/>
    <w:rsid w:val="00DB1237"/>
    <w:rsid w:val="00DD0B08"/>
    <w:rsid w:val="00DD651F"/>
    <w:rsid w:val="00DD7692"/>
    <w:rsid w:val="00DE074E"/>
    <w:rsid w:val="00DE351A"/>
    <w:rsid w:val="00E162A7"/>
    <w:rsid w:val="00E17813"/>
    <w:rsid w:val="00E22292"/>
    <w:rsid w:val="00E30FB3"/>
    <w:rsid w:val="00E46C08"/>
    <w:rsid w:val="00E55FC0"/>
    <w:rsid w:val="00E66522"/>
    <w:rsid w:val="00E70857"/>
    <w:rsid w:val="00E851F7"/>
    <w:rsid w:val="00E90FC7"/>
    <w:rsid w:val="00E92C8F"/>
    <w:rsid w:val="00EA61B9"/>
    <w:rsid w:val="00EB582A"/>
    <w:rsid w:val="00ED5AB2"/>
    <w:rsid w:val="00EE164C"/>
    <w:rsid w:val="00EE683A"/>
    <w:rsid w:val="00EF26B1"/>
    <w:rsid w:val="00F0342B"/>
    <w:rsid w:val="00F1154A"/>
    <w:rsid w:val="00F26160"/>
    <w:rsid w:val="00F317D7"/>
    <w:rsid w:val="00F36F26"/>
    <w:rsid w:val="00F614A3"/>
    <w:rsid w:val="00F6401B"/>
    <w:rsid w:val="00F65D47"/>
    <w:rsid w:val="00F70924"/>
    <w:rsid w:val="00F775BD"/>
    <w:rsid w:val="00F83052"/>
    <w:rsid w:val="00F87068"/>
    <w:rsid w:val="00F9505D"/>
    <w:rsid w:val="00F95129"/>
    <w:rsid w:val="00FB025D"/>
    <w:rsid w:val="00FB5900"/>
    <w:rsid w:val="00FD6349"/>
    <w:rsid w:val="00FE4390"/>
    <w:rsid w:val="00FE5DA1"/>
    <w:rsid w:val="00FE705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F11DC3"/>
  <w15:docId w15:val="{1A90E8E1-4EB2-4029-BBC3-D33C35D6E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325FD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5FDE"/>
    <w:rPr>
      <w:rFonts w:ascii="Tahoma" w:hAnsi="Tahoma" w:cs="Tahoma"/>
      <w:sz w:val="16"/>
      <w:szCs w:val="16"/>
    </w:rPr>
  </w:style>
  <w:style w:type="paragraph" w:styleId="Header">
    <w:name w:val="header"/>
    <w:basedOn w:val="Normal"/>
    <w:link w:val="HeaderChar"/>
    <w:uiPriority w:val="99"/>
    <w:unhideWhenUsed/>
    <w:rsid w:val="002D27CF"/>
    <w:pPr>
      <w:tabs>
        <w:tab w:val="center" w:pos="4680"/>
        <w:tab w:val="right" w:pos="9360"/>
      </w:tabs>
      <w:spacing w:line="240" w:lineRule="auto"/>
    </w:pPr>
  </w:style>
  <w:style w:type="character" w:customStyle="1" w:styleId="HeaderChar">
    <w:name w:val="Header Char"/>
    <w:basedOn w:val="DefaultParagraphFont"/>
    <w:link w:val="Header"/>
    <w:uiPriority w:val="99"/>
    <w:rsid w:val="002D27CF"/>
  </w:style>
  <w:style w:type="paragraph" w:styleId="Footer">
    <w:name w:val="footer"/>
    <w:basedOn w:val="Normal"/>
    <w:link w:val="FooterChar"/>
    <w:uiPriority w:val="99"/>
    <w:unhideWhenUsed/>
    <w:rsid w:val="002D27CF"/>
    <w:pPr>
      <w:tabs>
        <w:tab w:val="center" w:pos="4680"/>
        <w:tab w:val="right" w:pos="9360"/>
      </w:tabs>
      <w:spacing w:line="240" w:lineRule="auto"/>
    </w:pPr>
  </w:style>
  <w:style w:type="character" w:customStyle="1" w:styleId="FooterChar">
    <w:name w:val="Footer Char"/>
    <w:basedOn w:val="DefaultParagraphFont"/>
    <w:link w:val="Footer"/>
    <w:uiPriority w:val="99"/>
    <w:rsid w:val="002D27CF"/>
  </w:style>
  <w:style w:type="character" w:styleId="CommentReference">
    <w:name w:val="annotation reference"/>
    <w:basedOn w:val="DefaultParagraphFont"/>
    <w:uiPriority w:val="99"/>
    <w:semiHidden/>
    <w:unhideWhenUsed/>
    <w:rsid w:val="00315D2B"/>
    <w:rPr>
      <w:sz w:val="16"/>
      <w:szCs w:val="16"/>
    </w:rPr>
  </w:style>
  <w:style w:type="paragraph" w:styleId="CommentText">
    <w:name w:val="annotation text"/>
    <w:basedOn w:val="Normal"/>
    <w:link w:val="CommentTextChar"/>
    <w:uiPriority w:val="99"/>
    <w:semiHidden/>
    <w:unhideWhenUsed/>
    <w:rsid w:val="00315D2B"/>
    <w:pPr>
      <w:spacing w:line="240" w:lineRule="auto"/>
    </w:pPr>
    <w:rPr>
      <w:sz w:val="20"/>
    </w:rPr>
  </w:style>
  <w:style w:type="character" w:customStyle="1" w:styleId="CommentTextChar">
    <w:name w:val="Comment Text Char"/>
    <w:basedOn w:val="DefaultParagraphFont"/>
    <w:link w:val="CommentText"/>
    <w:uiPriority w:val="99"/>
    <w:semiHidden/>
    <w:rsid w:val="00315D2B"/>
    <w:rPr>
      <w:sz w:val="20"/>
    </w:rPr>
  </w:style>
  <w:style w:type="paragraph" w:styleId="CommentSubject">
    <w:name w:val="annotation subject"/>
    <w:basedOn w:val="CommentText"/>
    <w:next w:val="CommentText"/>
    <w:link w:val="CommentSubjectChar"/>
    <w:uiPriority w:val="99"/>
    <w:semiHidden/>
    <w:unhideWhenUsed/>
    <w:rsid w:val="00315D2B"/>
    <w:rPr>
      <w:b/>
      <w:bCs/>
    </w:rPr>
  </w:style>
  <w:style w:type="character" w:customStyle="1" w:styleId="CommentSubjectChar">
    <w:name w:val="Comment Subject Char"/>
    <w:basedOn w:val="CommentTextChar"/>
    <w:link w:val="CommentSubject"/>
    <w:uiPriority w:val="99"/>
    <w:semiHidden/>
    <w:rsid w:val="00315D2B"/>
    <w:rPr>
      <w:b/>
      <w:bCs/>
      <w:sz w:val="20"/>
    </w:rPr>
  </w:style>
  <w:style w:type="character" w:styleId="Hyperlink">
    <w:name w:val="Hyperlink"/>
    <w:basedOn w:val="DefaultParagraphFont"/>
    <w:uiPriority w:val="99"/>
    <w:unhideWhenUsed/>
    <w:rsid w:val="002506A4"/>
    <w:rPr>
      <w:color w:val="0000FF" w:themeColor="hyperlink"/>
      <w:u w:val="single"/>
    </w:rPr>
  </w:style>
  <w:style w:type="paragraph" w:styleId="ListParagraph">
    <w:name w:val="List Paragraph"/>
    <w:basedOn w:val="Normal"/>
    <w:uiPriority w:val="34"/>
    <w:qFormat/>
    <w:rsid w:val="00DA24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9550225">
      <w:bodyDiv w:val="1"/>
      <w:marLeft w:val="0"/>
      <w:marRight w:val="0"/>
      <w:marTop w:val="0"/>
      <w:marBottom w:val="0"/>
      <w:divBdr>
        <w:top w:val="none" w:sz="0" w:space="0" w:color="auto"/>
        <w:left w:val="none" w:sz="0" w:space="0" w:color="auto"/>
        <w:bottom w:val="none" w:sz="0" w:space="0" w:color="auto"/>
        <w:right w:val="none" w:sz="0" w:space="0" w:color="auto"/>
      </w:divBdr>
      <w:divsChild>
        <w:div w:id="1905604609">
          <w:marLeft w:val="0"/>
          <w:marRight w:val="0"/>
          <w:marTop w:val="0"/>
          <w:marBottom w:val="0"/>
          <w:divBdr>
            <w:top w:val="none" w:sz="0" w:space="0" w:color="auto"/>
            <w:left w:val="none" w:sz="0" w:space="0" w:color="auto"/>
            <w:bottom w:val="none" w:sz="0" w:space="0" w:color="auto"/>
            <w:right w:val="none" w:sz="0" w:space="0" w:color="auto"/>
          </w:divBdr>
          <w:divsChild>
            <w:div w:id="1704864474">
              <w:marLeft w:val="0"/>
              <w:marRight w:val="0"/>
              <w:marTop w:val="0"/>
              <w:marBottom w:val="0"/>
              <w:divBdr>
                <w:top w:val="none" w:sz="0" w:space="0" w:color="auto"/>
                <w:left w:val="none" w:sz="0" w:space="0" w:color="auto"/>
                <w:bottom w:val="none" w:sz="0" w:space="0" w:color="auto"/>
                <w:right w:val="none" w:sz="0" w:space="0" w:color="auto"/>
              </w:divBdr>
              <w:divsChild>
                <w:div w:id="796066445">
                  <w:marLeft w:val="0"/>
                  <w:marRight w:val="0"/>
                  <w:marTop w:val="0"/>
                  <w:marBottom w:val="0"/>
                  <w:divBdr>
                    <w:top w:val="none" w:sz="0" w:space="0" w:color="auto"/>
                    <w:left w:val="none" w:sz="0" w:space="0" w:color="auto"/>
                    <w:bottom w:val="none" w:sz="0" w:space="0" w:color="auto"/>
                    <w:right w:val="none" w:sz="0" w:space="0" w:color="auto"/>
                  </w:divBdr>
                  <w:divsChild>
                    <w:div w:id="1479305992">
                      <w:marLeft w:val="0"/>
                      <w:marRight w:val="0"/>
                      <w:marTop w:val="0"/>
                      <w:marBottom w:val="0"/>
                      <w:divBdr>
                        <w:top w:val="none" w:sz="0" w:space="0" w:color="auto"/>
                        <w:left w:val="none" w:sz="0" w:space="0" w:color="auto"/>
                        <w:bottom w:val="none" w:sz="0" w:space="0" w:color="auto"/>
                        <w:right w:val="none" w:sz="0" w:space="0" w:color="auto"/>
                      </w:divBdr>
                      <w:divsChild>
                        <w:div w:id="1011297902">
                          <w:marLeft w:val="0"/>
                          <w:marRight w:val="0"/>
                          <w:marTop w:val="0"/>
                          <w:marBottom w:val="0"/>
                          <w:divBdr>
                            <w:top w:val="none" w:sz="0" w:space="0" w:color="auto"/>
                            <w:left w:val="none" w:sz="0" w:space="0" w:color="auto"/>
                            <w:bottom w:val="none" w:sz="0" w:space="0" w:color="auto"/>
                            <w:right w:val="none" w:sz="0" w:space="0" w:color="auto"/>
                          </w:divBdr>
                          <w:divsChild>
                            <w:div w:id="2014186034">
                              <w:marLeft w:val="0"/>
                              <w:marRight w:val="0"/>
                              <w:marTop w:val="0"/>
                              <w:marBottom w:val="0"/>
                              <w:divBdr>
                                <w:top w:val="none" w:sz="0" w:space="0" w:color="auto"/>
                                <w:left w:val="none" w:sz="0" w:space="0" w:color="auto"/>
                                <w:bottom w:val="none" w:sz="0" w:space="0" w:color="auto"/>
                                <w:right w:val="none" w:sz="0" w:space="0" w:color="auto"/>
                              </w:divBdr>
                              <w:divsChild>
                                <w:div w:id="1543051165">
                                  <w:marLeft w:val="0"/>
                                  <w:marRight w:val="0"/>
                                  <w:marTop w:val="0"/>
                                  <w:marBottom w:val="0"/>
                                  <w:divBdr>
                                    <w:top w:val="none" w:sz="0" w:space="0" w:color="auto"/>
                                    <w:left w:val="none" w:sz="0" w:space="0" w:color="auto"/>
                                    <w:bottom w:val="none" w:sz="0" w:space="0" w:color="auto"/>
                                    <w:right w:val="none" w:sz="0" w:space="0" w:color="auto"/>
                                  </w:divBdr>
                                  <w:divsChild>
                                    <w:div w:id="655108578">
                                      <w:marLeft w:val="0"/>
                                      <w:marRight w:val="0"/>
                                      <w:marTop w:val="0"/>
                                      <w:marBottom w:val="0"/>
                                      <w:divBdr>
                                        <w:top w:val="none" w:sz="0" w:space="0" w:color="auto"/>
                                        <w:left w:val="none" w:sz="0" w:space="0" w:color="auto"/>
                                        <w:bottom w:val="none" w:sz="0" w:space="0" w:color="auto"/>
                                        <w:right w:val="none" w:sz="0" w:space="0" w:color="auto"/>
                                      </w:divBdr>
                                      <w:divsChild>
                                        <w:div w:id="1294366956">
                                          <w:marLeft w:val="0"/>
                                          <w:marRight w:val="0"/>
                                          <w:marTop w:val="0"/>
                                          <w:marBottom w:val="0"/>
                                          <w:divBdr>
                                            <w:top w:val="none" w:sz="0" w:space="0" w:color="auto"/>
                                            <w:left w:val="none" w:sz="0" w:space="0" w:color="auto"/>
                                            <w:bottom w:val="none" w:sz="0" w:space="0" w:color="auto"/>
                                            <w:right w:val="none" w:sz="0" w:space="0" w:color="auto"/>
                                          </w:divBdr>
                                          <w:divsChild>
                                            <w:div w:id="26882720">
                                              <w:marLeft w:val="0"/>
                                              <w:marRight w:val="0"/>
                                              <w:marTop w:val="0"/>
                                              <w:marBottom w:val="0"/>
                                              <w:divBdr>
                                                <w:top w:val="none" w:sz="0" w:space="0" w:color="auto"/>
                                                <w:left w:val="none" w:sz="0" w:space="0" w:color="auto"/>
                                                <w:bottom w:val="none" w:sz="0" w:space="0" w:color="auto"/>
                                                <w:right w:val="none" w:sz="0" w:space="0" w:color="auto"/>
                                              </w:divBdr>
                                              <w:divsChild>
                                                <w:div w:id="1443037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354987">
                                      <w:marLeft w:val="0"/>
                                      <w:marRight w:val="0"/>
                                      <w:marTop w:val="0"/>
                                      <w:marBottom w:val="0"/>
                                      <w:divBdr>
                                        <w:top w:val="none" w:sz="0" w:space="0" w:color="auto"/>
                                        <w:left w:val="none" w:sz="0" w:space="0" w:color="auto"/>
                                        <w:bottom w:val="none" w:sz="0" w:space="0" w:color="auto"/>
                                        <w:right w:val="none" w:sz="0" w:space="0" w:color="auto"/>
                                      </w:divBdr>
                                      <w:divsChild>
                                        <w:div w:id="959728109">
                                          <w:marLeft w:val="0"/>
                                          <w:marRight w:val="0"/>
                                          <w:marTop w:val="0"/>
                                          <w:marBottom w:val="0"/>
                                          <w:divBdr>
                                            <w:top w:val="none" w:sz="0" w:space="0" w:color="auto"/>
                                            <w:left w:val="none" w:sz="0" w:space="0" w:color="auto"/>
                                            <w:bottom w:val="none" w:sz="0" w:space="0" w:color="auto"/>
                                            <w:right w:val="none" w:sz="0" w:space="0" w:color="auto"/>
                                          </w:divBdr>
                                        </w:div>
                                        <w:div w:id="725449685">
                                          <w:marLeft w:val="0"/>
                                          <w:marRight w:val="0"/>
                                          <w:marTop w:val="0"/>
                                          <w:marBottom w:val="0"/>
                                          <w:divBdr>
                                            <w:top w:val="none" w:sz="0" w:space="0" w:color="auto"/>
                                            <w:left w:val="none" w:sz="0" w:space="0" w:color="auto"/>
                                            <w:bottom w:val="none" w:sz="0" w:space="0" w:color="auto"/>
                                            <w:right w:val="none" w:sz="0" w:space="0" w:color="auto"/>
                                          </w:divBdr>
                                        </w:div>
                                        <w:div w:id="879438802">
                                          <w:marLeft w:val="0"/>
                                          <w:marRight w:val="0"/>
                                          <w:marTop w:val="0"/>
                                          <w:marBottom w:val="0"/>
                                          <w:divBdr>
                                            <w:top w:val="none" w:sz="0" w:space="0" w:color="auto"/>
                                            <w:left w:val="none" w:sz="0" w:space="0" w:color="auto"/>
                                            <w:bottom w:val="none" w:sz="0" w:space="0" w:color="auto"/>
                                            <w:right w:val="none" w:sz="0" w:space="0" w:color="auto"/>
                                          </w:divBdr>
                                        </w:div>
                                        <w:div w:id="945035954">
                                          <w:marLeft w:val="0"/>
                                          <w:marRight w:val="0"/>
                                          <w:marTop w:val="0"/>
                                          <w:marBottom w:val="0"/>
                                          <w:divBdr>
                                            <w:top w:val="none" w:sz="0" w:space="0" w:color="auto"/>
                                            <w:left w:val="none" w:sz="0" w:space="0" w:color="auto"/>
                                            <w:bottom w:val="none" w:sz="0" w:space="0" w:color="auto"/>
                                            <w:right w:val="none" w:sz="0" w:space="0" w:color="auto"/>
                                          </w:divBdr>
                                        </w:div>
                                        <w:div w:id="959189784">
                                          <w:marLeft w:val="0"/>
                                          <w:marRight w:val="0"/>
                                          <w:marTop w:val="0"/>
                                          <w:marBottom w:val="0"/>
                                          <w:divBdr>
                                            <w:top w:val="none" w:sz="0" w:space="0" w:color="auto"/>
                                            <w:left w:val="none" w:sz="0" w:space="0" w:color="auto"/>
                                            <w:bottom w:val="none" w:sz="0" w:space="0" w:color="auto"/>
                                            <w:right w:val="none" w:sz="0" w:space="0" w:color="auto"/>
                                          </w:divBdr>
                                          <w:divsChild>
                                            <w:div w:id="657075320">
                                              <w:marLeft w:val="0"/>
                                              <w:marRight w:val="0"/>
                                              <w:marTop w:val="0"/>
                                              <w:marBottom w:val="0"/>
                                              <w:divBdr>
                                                <w:top w:val="none" w:sz="0" w:space="0" w:color="auto"/>
                                                <w:left w:val="none" w:sz="0" w:space="0" w:color="auto"/>
                                                <w:bottom w:val="none" w:sz="0" w:space="0" w:color="auto"/>
                                                <w:right w:val="none" w:sz="0" w:space="0" w:color="auto"/>
                                              </w:divBdr>
                                            </w:div>
                                            <w:div w:id="890190667">
                                              <w:marLeft w:val="0"/>
                                              <w:marRight w:val="0"/>
                                              <w:marTop w:val="0"/>
                                              <w:marBottom w:val="0"/>
                                              <w:divBdr>
                                                <w:top w:val="none" w:sz="0" w:space="0" w:color="auto"/>
                                                <w:left w:val="none" w:sz="0" w:space="0" w:color="auto"/>
                                                <w:bottom w:val="none" w:sz="0" w:space="0" w:color="auto"/>
                                                <w:right w:val="none" w:sz="0" w:space="0" w:color="auto"/>
                                              </w:divBdr>
                                              <w:divsChild>
                                                <w:div w:id="574048736">
                                                  <w:marLeft w:val="0"/>
                                                  <w:marRight w:val="0"/>
                                                  <w:marTop w:val="0"/>
                                                  <w:marBottom w:val="0"/>
                                                  <w:divBdr>
                                                    <w:top w:val="none" w:sz="0" w:space="0" w:color="auto"/>
                                                    <w:left w:val="none" w:sz="0" w:space="0" w:color="auto"/>
                                                    <w:bottom w:val="none" w:sz="0" w:space="0" w:color="auto"/>
                                                    <w:right w:val="none" w:sz="0" w:space="0" w:color="auto"/>
                                                  </w:divBdr>
                                                  <w:divsChild>
                                                    <w:div w:id="243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669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59231912">
      <w:bodyDiv w:val="1"/>
      <w:marLeft w:val="0"/>
      <w:marRight w:val="0"/>
      <w:marTop w:val="0"/>
      <w:marBottom w:val="0"/>
      <w:divBdr>
        <w:top w:val="none" w:sz="0" w:space="0" w:color="auto"/>
        <w:left w:val="none" w:sz="0" w:space="0" w:color="auto"/>
        <w:bottom w:val="none" w:sz="0" w:space="0" w:color="auto"/>
        <w:right w:val="none" w:sz="0" w:space="0" w:color="auto"/>
      </w:divBdr>
      <w:divsChild>
        <w:div w:id="2047942960">
          <w:marLeft w:val="0"/>
          <w:marRight w:val="0"/>
          <w:marTop w:val="0"/>
          <w:marBottom w:val="0"/>
          <w:divBdr>
            <w:top w:val="none" w:sz="0" w:space="0" w:color="auto"/>
            <w:left w:val="none" w:sz="0" w:space="0" w:color="auto"/>
            <w:bottom w:val="none" w:sz="0" w:space="0" w:color="auto"/>
            <w:right w:val="none" w:sz="0" w:space="0" w:color="auto"/>
          </w:divBdr>
          <w:divsChild>
            <w:div w:id="1198355961">
              <w:marLeft w:val="0"/>
              <w:marRight w:val="0"/>
              <w:marTop w:val="0"/>
              <w:marBottom w:val="0"/>
              <w:divBdr>
                <w:top w:val="none" w:sz="0" w:space="0" w:color="auto"/>
                <w:left w:val="none" w:sz="0" w:space="0" w:color="auto"/>
                <w:bottom w:val="none" w:sz="0" w:space="0" w:color="auto"/>
                <w:right w:val="none" w:sz="0" w:space="0" w:color="auto"/>
              </w:divBdr>
              <w:divsChild>
                <w:div w:id="1801537116">
                  <w:marLeft w:val="0"/>
                  <w:marRight w:val="0"/>
                  <w:marTop w:val="0"/>
                  <w:marBottom w:val="0"/>
                  <w:divBdr>
                    <w:top w:val="none" w:sz="0" w:space="0" w:color="auto"/>
                    <w:left w:val="none" w:sz="0" w:space="0" w:color="auto"/>
                    <w:bottom w:val="none" w:sz="0" w:space="0" w:color="auto"/>
                    <w:right w:val="none" w:sz="0" w:space="0" w:color="auto"/>
                  </w:divBdr>
                  <w:divsChild>
                    <w:div w:id="1709062227">
                      <w:marLeft w:val="0"/>
                      <w:marRight w:val="0"/>
                      <w:marTop w:val="0"/>
                      <w:marBottom w:val="0"/>
                      <w:divBdr>
                        <w:top w:val="none" w:sz="0" w:space="0" w:color="auto"/>
                        <w:left w:val="none" w:sz="0" w:space="0" w:color="auto"/>
                        <w:bottom w:val="none" w:sz="0" w:space="0" w:color="auto"/>
                        <w:right w:val="none" w:sz="0" w:space="0" w:color="auto"/>
                      </w:divBdr>
                      <w:divsChild>
                        <w:div w:id="1278754359">
                          <w:marLeft w:val="0"/>
                          <w:marRight w:val="0"/>
                          <w:marTop w:val="0"/>
                          <w:marBottom w:val="0"/>
                          <w:divBdr>
                            <w:top w:val="none" w:sz="0" w:space="0" w:color="auto"/>
                            <w:left w:val="none" w:sz="0" w:space="0" w:color="auto"/>
                            <w:bottom w:val="none" w:sz="0" w:space="0" w:color="auto"/>
                            <w:right w:val="none" w:sz="0" w:space="0" w:color="auto"/>
                          </w:divBdr>
                          <w:divsChild>
                            <w:div w:id="1429153179">
                              <w:marLeft w:val="0"/>
                              <w:marRight w:val="0"/>
                              <w:marTop w:val="0"/>
                              <w:marBottom w:val="0"/>
                              <w:divBdr>
                                <w:top w:val="none" w:sz="0" w:space="0" w:color="auto"/>
                                <w:left w:val="none" w:sz="0" w:space="0" w:color="auto"/>
                                <w:bottom w:val="none" w:sz="0" w:space="0" w:color="auto"/>
                                <w:right w:val="none" w:sz="0" w:space="0" w:color="auto"/>
                              </w:divBdr>
                              <w:divsChild>
                                <w:div w:id="519658982">
                                  <w:marLeft w:val="0"/>
                                  <w:marRight w:val="0"/>
                                  <w:marTop w:val="0"/>
                                  <w:marBottom w:val="0"/>
                                  <w:divBdr>
                                    <w:top w:val="none" w:sz="0" w:space="0" w:color="auto"/>
                                    <w:left w:val="none" w:sz="0" w:space="0" w:color="auto"/>
                                    <w:bottom w:val="none" w:sz="0" w:space="0" w:color="auto"/>
                                    <w:right w:val="none" w:sz="0" w:space="0" w:color="auto"/>
                                  </w:divBdr>
                                  <w:divsChild>
                                    <w:div w:id="694967873">
                                      <w:marLeft w:val="0"/>
                                      <w:marRight w:val="0"/>
                                      <w:marTop w:val="0"/>
                                      <w:marBottom w:val="0"/>
                                      <w:divBdr>
                                        <w:top w:val="none" w:sz="0" w:space="0" w:color="auto"/>
                                        <w:left w:val="none" w:sz="0" w:space="0" w:color="auto"/>
                                        <w:bottom w:val="none" w:sz="0" w:space="0" w:color="auto"/>
                                        <w:right w:val="none" w:sz="0" w:space="0" w:color="auto"/>
                                      </w:divBdr>
                                      <w:divsChild>
                                        <w:div w:id="682131109">
                                          <w:marLeft w:val="0"/>
                                          <w:marRight w:val="0"/>
                                          <w:marTop w:val="0"/>
                                          <w:marBottom w:val="0"/>
                                          <w:divBdr>
                                            <w:top w:val="none" w:sz="0" w:space="0" w:color="auto"/>
                                            <w:left w:val="none" w:sz="0" w:space="0" w:color="auto"/>
                                            <w:bottom w:val="none" w:sz="0" w:space="0" w:color="auto"/>
                                            <w:right w:val="none" w:sz="0" w:space="0" w:color="auto"/>
                                          </w:divBdr>
                                          <w:divsChild>
                                            <w:div w:id="1484656819">
                                              <w:marLeft w:val="0"/>
                                              <w:marRight w:val="0"/>
                                              <w:marTop w:val="0"/>
                                              <w:marBottom w:val="0"/>
                                              <w:divBdr>
                                                <w:top w:val="none" w:sz="0" w:space="0" w:color="auto"/>
                                                <w:left w:val="none" w:sz="0" w:space="0" w:color="auto"/>
                                                <w:bottom w:val="none" w:sz="0" w:space="0" w:color="auto"/>
                                                <w:right w:val="none" w:sz="0" w:space="0" w:color="auto"/>
                                              </w:divBdr>
                                              <w:divsChild>
                                                <w:div w:id="147325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90724">
                                      <w:marLeft w:val="0"/>
                                      <w:marRight w:val="0"/>
                                      <w:marTop w:val="0"/>
                                      <w:marBottom w:val="0"/>
                                      <w:divBdr>
                                        <w:top w:val="none" w:sz="0" w:space="0" w:color="auto"/>
                                        <w:left w:val="none" w:sz="0" w:space="0" w:color="auto"/>
                                        <w:bottom w:val="none" w:sz="0" w:space="0" w:color="auto"/>
                                        <w:right w:val="none" w:sz="0" w:space="0" w:color="auto"/>
                                      </w:divBdr>
                                      <w:divsChild>
                                        <w:div w:id="1676607961">
                                          <w:marLeft w:val="0"/>
                                          <w:marRight w:val="0"/>
                                          <w:marTop w:val="0"/>
                                          <w:marBottom w:val="0"/>
                                          <w:divBdr>
                                            <w:top w:val="none" w:sz="0" w:space="0" w:color="auto"/>
                                            <w:left w:val="none" w:sz="0" w:space="0" w:color="auto"/>
                                            <w:bottom w:val="none" w:sz="0" w:space="0" w:color="auto"/>
                                            <w:right w:val="none" w:sz="0" w:space="0" w:color="auto"/>
                                          </w:divBdr>
                                        </w:div>
                                        <w:div w:id="1591693158">
                                          <w:marLeft w:val="0"/>
                                          <w:marRight w:val="0"/>
                                          <w:marTop w:val="0"/>
                                          <w:marBottom w:val="0"/>
                                          <w:divBdr>
                                            <w:top w:val="none" w:sz="0" w:space="0" w:color="auto"/>
                                            <w:left w:val="none" w:sz="0" w:space="0" w:color="auto"/>
                                            <w:bottom w:val="none" w:sz="0" w:space="0" w:color="auto"/>
                                            <w:right w:val="none" w:sz="0" w:space="0" w:color="auto"/>
                                          </w:divBdr>
                                        </w:div>
                                        <w:div w:id="609704540">
                                          <w:marLeft w:val="0"/>
                                          <w:marRight w:val="0"/>
                                          <w:marTop w:val="0"/>
                                          <w:marBottom w:val="0"/>
                                          <w:divBdr>
                                            <w:top w:val="none" w:sz="0" w:space="0" w:color="auto"/>
                                            <w:left w:val="none" w:sz="0" w:space="0" w:color="auto"/>
                                            <w:bottom w:val="none" w:sz="0" w:space="0" w:color="auto"/>
                                            <w:right w:val="none" w:sz="0" w:space="0" w:color="auto"/>
                                          </w:divBdr>
                                        </w:div>
                                        <w:div w:id="569661198">
                                          <w:marLeft w:val="0"/>
                                          <w:marRight w:val="0"/>
                                          <w:marTop w:val="0"/>
                                          <w:marBottom w:val="0"/>
                                          <w:divBdr>
                                            <w:top w:val="none" w:sz="0" w:space="0" w:color="auto"/>
                                            <w:left w:val="none" w:sz="0" w:space="0" w:color="auto"/>
                                            <w:bottom w:val="none" w:sz="0" w:space="0" w:color="auto"/>
                                            <w:right w:val="none" w:sz="0" w:space="0" w:color="auto"/>
                                          </w:divBdr>
                                        </w:div>
                                        <w:div w:id="1201629376">
                                          <w:marLeft w:val="0"/>
                                          <w:marRight w:val="0"/>
                                          <w:marTop w:val="0"/>
                                          <w:marBottom w:val="0"/>
                                          <w:divBdr>
                                            <w:top w:val="none" w:sz="0" w:space="0" w:color="auto"/>
                                            <w:left w:val="none" w:sz="0" w:space="0" w:color="auto"/>
                                            <w:bottom w:val="none" w:sz="0" w:space="0" w:color="auto"/>
                                            <w:right w:val="none" w:sz="0" w:space="0" w:color="auto"/>
                                          </w:divBdr>
                                          <w:divsChild>
                                            <w:div w:id="1618298495">
                                              <w:marLeft w:val="0"/>
                                              <w:marRight w:val="0"/>
                                              <w:marTop w:val="0"/>
                                              <w:marBottom w:val="0"/>
                                              <w:divBdr>
                                                <w:top w:val="none" w:sz="0" w:space="0" w:color="auto"/>
                                                <w:left w:val="none" w:sz="0" w:space="0" w:color="auto"/>
                                                <w:bottom w:val="none" w:sz="0" w:space="0" w:color="auto"/>
                                                <w:right w:val="none" w:sz="0" w:space="0" w:color="auto"/>
                                              </w:divBdr>
                                            </w:div>
                                            <w:div w:id="558711861">
                                              <w:marLeft w:val="0"/>
                                              <w:marRight w:val="0"/>
                                              <w:marTop w:val="0"/>
                                              <w:marBottom w:val="0"/>
                                              <w:divBdr>
                                                <w:top w:val="none" w:sz="0" w:space="0" w:color="auto"/>
                                                <w:left w:val="none" w:sz="0" w:space="0" w:color="auto"/>
                                                <w:bottom w:val="none" w:sz="0" w:space="0" w:color="auto"/>
                                                <w:right w:val="none" w:sz="0" w:space="0" w:color="auto"/>
                                              </w:divBdr>
                                              <w:divsChild>
                                                <w:div w:id="1972516452">
                                                  <w:marLeft w:val="0"/>
                                                  <w:marRight w:val="0"/>
                                                  <w:marTop w:val="0"/>
                                                  <w:marBottom w:val="0"/>
                                                  <w:divBdr>
                                                    <w:top w:val="none" w:sz="0" w:space="0" w:color="auto"/>
                                                    <w:left w:val="none" w:sz="0" w:space="0" w:color="auto"/>
                                                    <w:bottom w:val="none" w:sz="0" w:space="0" w:color="auto"/>
                                                    <w:right w:val="none" w:sz="0" w:space="0" w:color="auto"/>
                                                  </w:divBdr>
                                                  <w:divsChild>
                                                    <w:div w:id="23228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967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BF25648-882D-424D-8282-BD7524A8D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2816</Words>
  <Characters>16057</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Tentative Plan for a Workshop.docx</vt:lpstr>
    </vt:vector>
  </TitlesOfParts>
  <Company/>
  <LinksUpToDate>false</LinksUpToDate>
  <CharactersWithSpaces>18836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Tentative Plan for a Workshop.docx</dc:title>
  <dc:creator>tyburczy</dc:creator>
  <cp:lastModifiedBy>Kurt Leinenweber</cp:lastModifiedBy>
  <cp:revision>3</cp:revision>
  <cp:lastPrinted>2016-03-25T13:54:00Z</cp:lastPrinted>
  <dcterms:created xsi:type="dcterms:W3CDTF">2017-11-15T15:38:00Z</dcterms:created>
  <dcterms:modified xsi:type="dcterms:W3CDTF">2017-11-15T18:54:00Z</dcterms:modified>
</cp:coreProperties>
</file>